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extensive experience in developing scalable applications using Java, Python, Rust, and Go. Proven expertise in leveraging cloud technologies such as AWS and Azure, and proficient in modern software development practices including CI/CD and Agile methodologies. Passionate about delivering customer-centric solutions through innovative design and collaboration in cross-functional teams. Expert in Spring Boot, Docker, Kubernetes, and data-intensive applications using Hadoop and Spark.</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high-scale applications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architectural standards and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implementing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and orchestration of containerized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to translate requirements into technical designs, producing detailed </w:t>
      </w:r>
      <w:r w:rsidRPr="00432203">
        <w:rPr>
          <w:rFonts w:asciiTheme="minorHAnsi" w:hAnsiTheme="minorHAnsi" w:cstheme="majorHAnsi"/>
          <w:b/>
          <w:bCs/>
          <w:lang w:val="en-US"/>
        </w:rPr>
        <w:t xml:space="preserve">technical specifications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design artifacts.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tools like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enhancing software delivery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fully functional unit and integration tests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initiatives towards improved software quality and reduced regression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data solutions leveraging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processing large datasets, optimizing data pipelines and storage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resilient API services that integrated disparate data stores, ensuring consistency and reliability across applications using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culture of knowledge sharing and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systematic profiling and optimization, leading to noticeable improvements in response times and resource consumption.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observability, implementing monitoring solutions that provided insights into application performance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for implementing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streamline workflows and improve collaboration between operations and development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enhanced features that drive customer values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project management methodologies.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projects to develop and maintain core software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scalability and reusability.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cloud migrations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application redundancy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security protocols for applications using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conjunction with </w:t>
      </w:r>
      <w:r w:rsidRPr="00432203">
        <w:rPr>
          <w:rFonts w:asciiTheme="minorHAnsi" w:eastAsia="Times New Roman" w:hAnsiTheme="minorHAnsi" w:cs="Times New Roman"/>
          <w:b/>
          <w:bCs/>
          <w:lang w:val="en-US"/>
        </w:rPr>
        <w:t xml:space="preserve">Spring 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safeguarding user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testing frameworks such as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frontend and backend components, increasing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managed CI/CD processes to streamline code releases that enabled feature toggling and rapid iteration cycles in live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backlog grooming sessions, ensuring alignment with stakeholders on project deliverables and timelines in an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RESTful APIs that provided backend capabilities for web applications, focusing on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comprehensive documentation and training materials to empower teams in using new technologies and processes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enhancement of production systems through continuous performance tuning and database optimization, specifically for </w:t>
      </w:r>
      <w:r w:rsidRPr="00432203">
        <w:rPr>
          <w:rFonts w:asciiTheme="minorHAnsi" w:eastAsia="Times New Roman" w:hAnsiTheme="minorHAnsi" w:cs="Times New Roman"/>
          <w:b/>
          <w:bCs/>
          <w:lang w:val="en-US"/>
        </w:rPr>
        <w:t xml:space="preserve">RDBMS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learning management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experience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which improved application scalability and complexity handling.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system integration and functional testing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reduced bugs in production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legacy system migrations, transforming monolithic applications into microservices architecture utilizing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cross-departmental teams to implement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that improved project transparency and execution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development projects involving </w:t>
      </w:r>
      <w:r w:rsidRPr="00432203">
        <w:rPr>
          <w:rFonts w:asciiTheme="minorHAnsi" w:eastAsia="Times New Roman" w:hAnsiTheme="minorHAnsi" w:cs="Times New Roman"/>
          <w:b/>
          <w:bCs/>
          <w:lang w:val="en-US"/>
        </w:rPr>
        <w:t xml:space="preserve">Hadoop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analytics and reporting, enabling data-driven decision-making.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Rust, Go,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Spring MVC, Spring Data, Spring Security,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NoSQL, RDBMS, Hadoop, Spark,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DevOps, Feature Flags, AI-Augmented Engineering, Infrastructure as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