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full-stack development, specializing in JavaScript, Node.js, React, and React Native. Proven ability in delivering robust AI-native features and driving architectural innovations across platforms. Strong mentor with a focus on enhancing engineering quality and fostering collaborative environments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AI-native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Upwork’s platforms,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surrounding scalable integration for AI-driven tools, resulting in robust development patterns within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mentorship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engineering standards and fostering team growth in the implementation of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tools like recommendation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shaping strategic product direction based on integrated insights and AI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initiatives focused on machine learning integrations that resulted in seamless user experiences and enhanced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prototyping and validating tools with team members, ensuring technical soundness in AI feature delivery and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best-practice guidelines for both AI features and software design methodologies, elevating project clarity and deliverability.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reliability of AI-powered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innovative opportunities through experimentation learnings, directly influencing the future design and development path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for agile methodologies, improving the overall project management system and aligning valuable stakeholder input with technical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metrics of AI features by optimizing codebase and conducting code reviews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cross-functional framework for collaboration that streamlined the feedback loop between engineering, product management, and user experience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Asana, enhancing project management tools with user-friendly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software architecture, improving maintainability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systems that gathered user insights to drive UI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graphical interfaces, ensuring seamless data transfer and user interaction across web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modern development practices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pipelines,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lifecycle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standards, raising the overall quality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through refactoring processes, successfully reducing technical debt and improving software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processes, essentially enhancing team productivity and aligning cross-team collaborations towards common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security measures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 data protection and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Skillsoft, contributing to enhanced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web features that contributed to a more engaging user interface across Skillsoft’s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assist in integrating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into existing applications, boosting software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API development that improved data retrieval efficiency within applications and reduced load times significantly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technologies, facilitating smoother transitions and reduced downtime for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maintain and update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database, ensuring data integrity and accessibility for user profiles, thereby increasing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Node.js, Express.js,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Next.js,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MongoDB, PostgreSQL, Firebase,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LLMs, AI integrations, Behavioral Analytics, Prompt Engineering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