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developing efficient, high-performance code primarily in Rust. Proficient in triaging issues, collaborating with contributors, and enhancing user experiences. Known for fostering community engagement while adhering to best practices in open-source development. Expert in implementing features and optimizing performance based on user feedback and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community-driven features for Zed's code editor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Triaged community-generated issues and provided timely resolutions, enhancing user satisfaction and contributing to a healthier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repository.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reviewing collaborator pull requests, ensuring code quality and adherence to best practices within open-source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bug-fixing routines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editor performance and introducing necessary enhancements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Open Source team to architect and deploy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designing user-centric features, directly contributing to a more effective documentation and tutorial process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constructive feedback environment and improving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CI/CD pipelines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operational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integrations, improving data handling and user interactions within the editor's collaborative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end-users to gather feedback and implement functional changes, significantly enhancing the user experience over multiple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performance profiling tool,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yielding significant improvements in runtime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clean, maintainable code through rigorous testing methodologies,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large-scale applications at Asana,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functionality and performance of product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interface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dynamic and engaging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coordinating with product managers to prioritize feature rollouts based on user needs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codebases to improve performance metrics by employing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code reviews with a focus on improving maintainability and reducing technical debt,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the final product aligned with user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managing versioning effectively across multiple code branches.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interactions and data flow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minimize post-deployment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user feedback loops to inform product improvements, demonstrating a strong commitment to user-centric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Skillsoft developing internal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 teams in refining web applications by debugging and resolving critical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optimized database queries in both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access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team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managing code changes in a distributed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 meetings to enhance team collaboration and product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documentation and usage guides for new features, improving knowledge sharing across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JavaScript, TypeScript, Python, HTML/CSS,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Vue.js, Django, Flask, Redux,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GitHub, Jest, Webpack, VS Code,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