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Database Support Engineer with 9 years of comprehensive experience in managing open-source databases, predominantly MongoDB, MySQL, and Postgres. Proven track record in providing technical support for complex customer deployments, optimizing query performance, and leading the development of technical documentation. Adept in modern cloud technologies and virtualization with hands-on experience in using tools like Docker, Kubernetes, and various cloud service providers.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front-line technical support for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assisting customers in deploying and managing complex database environments, and ensuring optimal system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backup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methodologies for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 enhancing data reliability and recovery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tuning and </w:t>
      </w:r>
      <w:r w:rsidRPr="00432203">
        <w:rPr>
          <w:rFonts w:asciiTheme="minorHAnsi" w:hAnsiTheme="minorHAnsi" w:cstheme="majorHAnsi"/>
          <w:b/>
          <w:bCs/>
          <w:lang w:val="en-US"/>
        </w:rPr>
        <w:t xml:space="preserve">query optimization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strategies that improved system efficiency and customer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the creation of technical documentation and </w:t>
      </w:r>
      <w:r w:rsidRPr="00432203">
        <w:rPr>
          <w:rFonts w:asciiTheme="minorHAnsi" w:hAnsiTheme="minorHAnsi" w:cstheme="majorHAnsi"/>
          <w:b/>
          <w:bCs/>
          <w:lang w:val="en-US"/>
        </w:rPr>
        <w:t xml:space="preserve">blogging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on key support themes, fostering knowledge sharing within the engineering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design and optimize </w:t>
      </w:r>
      <w:r w:rsidRPr="00432203">
        <w:rPr>
          <w:rFonts w:asciiTheme="minorHAnsi" w:hAnsiTheme="minorHAnsi" w:cstheme="majorHAnsi"/>
          <w:b/>
          <w:bCs/>
          <w:lang w:val="en-US"/>
        </w:rPr>
        <w:t xml:space="preserve">schema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database structures to support demanding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in virtualized environments, optimizing resource allocation in customer infrastructures.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for junior support engineers on troubleshooting techniques specific to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Linux-based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administration.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Configured monitoring solutions using </w:t>
      </w:r>
      <w:r w:rsidRPr="00432203">
        <w:rPr>
          <w:rFonts w:asciiTheme="minorHAnsi" w:hAnsiTheme="minorHAnsi" w:cstheme="majorHAnsi"/>
          <w:b/>
          <w:bCs/>
          <w:lang w:val="en-US"/>
        </w:rPr>
        <w:t xml:space="preserve">Nagios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Percona Monitoring Plugins, enhancing system visibility and performance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with cloud platforms such as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providing strategies for cloud deployment best practices for customers.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scripts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recurring support tasks, increasing efficiency in technical support.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align product strategy with customer feedback and support trends, enhancing response times and service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Achieved improvements in customer engagement through proactive communication and regular follow-up regarding technical issues and resolutions.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and supported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providing troubleshooting for complex performance issues and ensuring uptime for critical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configuration management solutions using </w:t>
      </w:r>
      <w:r w:rsidRPr="00432203">
        <w:rPr>
          <w:rFonts w:asciiTheme="minorHAnsi" w:eastAsia="Times New Roman" w:hAnsiTheme="minorHAnsi" w:cs="Times New Roman"/>
          <w:b/>
          <w:bCs/>
          <w:lang w:val="en-US"/>
        </w:rPr>
        <w:t xml:space="preserve">Ansible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Chef</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consistency across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backup and restore processes for on-premise and cloud databases, ensuring minimal downtime during maintenance periods.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multiple projects integrating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 microservices architecture, aiding in environments designed for continuous integration and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for database access, conducting audits and ensuring compliance with best practices to safeguard customer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performance tuning exercises involving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w:t>
      </w:r>
      <w:r w:rsidRPr="00432203">
        <w:rPr>
          <w:rFonts w:asciiTheme="minorHAnsi" w:eastAsia="Times New Roman" w:hAnsiTheme="minorHAnsi" w:cs="Times New Roman"/>
          <w:b/>
          <w:bCs/>
          <w:lang w:val="en-US"/>
        </w:rPr>
        <w:t xml:space="preserve">indexing strategies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query rewriting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data retrieval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contributed to customer training sessions on best practices for database management, fostering long-term customer relationships and success.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updated support documentation with insights on troubleshooting </w:t>
      </w:r>
      <w:r w:rsidRPr="00432203">
        <w:rPr>
          <w:rFonts w:asciiTheme="minorHAnsi" w:eastAsia="Times New Roman" w:hAnsiTheme="minorHAnsi" w:cs="Times New Roman"/>
          <w:b/>
          <w:bCs/>
          <w:lang w:val="en-US"/>
        </w:rPr>
        <w:t xml:space="preserve">MongoDB Atlas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bridging knowledge gaps for customer service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cross-training for engineers to develop proficiency across databases, ensuring team resilience in technical support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a notable reduction in resolved ticket times by collaborating with developers and customers to prioritize critical issues.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support and administration of various </w:t>
      </w:r>
      <w:r w:rsidRPr="00432203">
        <w:rPr>
          <w:rFonts w:asciiTheme="minorHAnsi" w:eastAsia="Times New Roman" w:hAnsiTheme="minorHAnsi" w:cs="Times New Roman"/>
          <w:b/>
          <w:bCs/>
          <w:lang w:val="en-US"/>
        </w:rPr>
        <w:t xml:space="preserve">open source databases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availability and performance under load.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other NoSQL databases, significantly modernizing client infrastructures.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database solutions in cloud environments, leveraging </w:t>
      </w:r>
      <w:r w:rsidRPr="00432203">
        <w:rPr>
          <w:rFonts w:asciiTheme="minorHAnsi" w:eastAsia="Times New Roman" w:hAnsiTheme="minorHAnsi" w:cs="Times New Roman"/>
          <w:b/>
          <w:bCs/>
          <w:lang w:val="en-US"/>
        </w:rPr>
        <w:t xml:space="preserve">Google Cloud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capabilities to ensure scalable and secure deployments.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performance monitoring tools to conduct root cause analyses on database performance issues, leading to significant optimization recommendations.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scripts for routine maintenance tasks, reducing manual overhead and enabling focus on complex support issues.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implementation of monitoring tools to track database performance and alerting for service redundancy and efficiency. 15% increase in proactive issue engagements identified through monitoring enhancements.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MariaDB, Cassandra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Virtualization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Docker, Kubernetes, VMware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Configuration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Nagios, Percona Monitoring Plugins, Ansible, Puppet, Chef</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Go, Java, Bash,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Backup &amp; Recovery Solutions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Percona Backup for MongoDB, MongoDB Atlas, Replica Sets, Sharding, Index Tuning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