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Mobile Developer with over 9 years of experience in designing, developing, and implementing high-quality mobile applications. Proficient in native mobile development for both Android and iOS platforms using Java and Swift. Extensive experience with REST APIs, React Native, mobile CI/CD pipelines, and testing frameworks ensures not only efficient code delivery but also secure application deployment. Demonstrated ability to optimize application performance, solve complex issues, and collaborate with cross-functional teams to deliver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mobile applications for both Android and iOS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high standards of security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open-source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applications that enhanced integration capabilities with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brainstorm and refine application features, significantly improving customer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mobile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cycles and improving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public developer documentation to facilitate easy integration of developed SDKs, enhancing usability for third-party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reusable UI components, ensuring consistency and efficiency across applications on both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maintain quality standards,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critical bugs and performance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analytics to monitor user interactions and behavior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architecture to improve development speed while maintaining best practices in security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learning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brainstorming sessions to ideate on new features, while incorporating user feedback into the design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on emerging mobile technologies and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Android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iOS, focusing on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SDKs to streamline processes and enhance application capabilities, leading to an increase in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turn customer requirements into functional and appealing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and problem-solving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meet stringent quality standards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continuous integration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smoother deployment workflows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mobile applications with cloud services, enabling robust data management and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analytics, and authentication, enhancing the overall functionality of the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new technologies and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cross-platform applications, broadening the mobile development capabilities of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through code reviews and training sessions, focusing on the implementation of best practices and design patterns in mobile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Arrived at project milestones within deadlines by effective resource management and collaborative planning.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Android, focusing on user engagement and learning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enhance mobile interfaces, using feedback from user testing to refine designs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testing strategies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performance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management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team collaboration, which increased project visibility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within applications to continuously gather insights for improvement and user-centric design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 performance optimization projects that resulted in a 25% increase in load time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Swift, JavaScript, TypeScript,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Node.js, Express,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iOS SDK, Flutter, Xamarin, Objective-C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Postman, Swagger,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Espresso, XCTest, Appium,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