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delivering innovative HR Technology solutions. Adept at managing high-performance teams, driving technical excellence, and implementing Agile and DevOps methodologies. Proven track record in cloud-native development, leveraging AI and machine learning for improved operational efficiency, and transforming HR systems to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of 10 engineers to develop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HR solution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designed scalable microservices-based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deployment efficiency and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promoted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software delivery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ensure adherence to coding standards and optimized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learning across teams, leading to significant enhancements in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created a knowledge-sharing platform to enhance technical skills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develop strategic product roadmaps, aligning technology initiatives with business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personalized user experiences in HR technologies, enhancing client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emerging technologies and best practices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team members stay current with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vendor relationships for technology procurement, advocating for solutions that met performance criteria and aligned with organizational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observability and monitoring practices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system weaknesses.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crisis management, enhancing incident response and reducing system downtime through effective troubleshooting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suite of HR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of legacy applications to modern architectures,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product features and improvements, resulting in better alignment with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ceremonies to drive project transparency and accountability, improving team dynamics and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 to define best practices for software development lifecycle, influencing implementation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comprehensive testing across all developments with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robust and error-free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for engineering teams, introducing tools that improved deployment frequency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 continuous improvement program, leveraging employee feedback for enhancing internal processes and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support teams to streamline incident resolution processes using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the development of integrations between various HR software tools, reducing operational redundancy and enhancing data accuracy.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user accessibility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owners to define clear scope and deliverables, ensuring alignment of IT solutions with business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automation frameworks for testing applications, improving efficiency and accuracy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 focused on microservices and containerization, enhancing scalability and manageability of solutions delivered.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features prioritized in product backlogs, ensuring timely delivery of project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detailed documentation to facilitate knowledge transfer and onboarding of new staff, leveraging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Workday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QUnit, Jest,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