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passionate Senior Frontend Engineer with over 9 years of experience in software development and engineering management. Proficient in architecting scalable applications using modern technologies including React, TypeScript, GraphQL, and CI/CD practices. Demonstrated ability to lead engineering teams towards high standards of excellence while championing developer experience and productivity. Proven expertise in mentoring engineers and driving the adoption of best practices across frontend development, ensuring reliability and maintainability of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initiatives that improved frontend developer productivity through enhanced </w:t>
      </w:r>
      <w:r w:rsidRPr="00432203">
        <w:rPr>
          <w:rFonts w:asciiTheme="minorHAnsi" w:hAnsiTheme="minorHAnsi" w:cstheme="majorHAnsi"/>
          <w:b/>
          <w:bCs/>
          <w:lang w:val="en-US"/>
        </w:rPr>
        <w:t xml:space="preserve">CI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build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primarily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assurance in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focusing on effective state management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UI components using </w:t>
      </w:r>
      <w:r w:rsidRPr="00432203">
        <w:rPr>
          <w:rFonts w:asciiTheme="minorHAnsi" w:hAnsiTheme="minorHAnsi" w:cstheme="majorHAnsi"/>
          <w:b/>
          <w:bCs/>
          <w:lang w:val="en-US"/>
        </w:rPr>
        <w:t xml:space="preserve">Material 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Styled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across the product suite.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collaboration between cross-functional teams to refine engineering processes, resulting in improved developer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10+ frontend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long-term vision for frontend strategy in partnership with executive leadership to guide product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a culture of ongoing learning through regular workshops on modern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build performance by refining configurations in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improving asset management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adoption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local development, streamlining onboarding processes for new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facilitated discussions to align team on coding standards and technical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Instituted regular feedback loops between product managers and engineers to ensure alignment on project goals and customer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and improving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refine requirements and translate them into functional web applications with a focus on </w:t>
      </w:r>
      <w:r w:rsidRPr="00432203">
        <w:rPr>
          <w:rFonts w:asciiTheme="minorHAnsi" w:eastAsia="Times New Roman" w:hAnsiTheme="minorHAnsi" w:cs="Times New Roman"/>
          <w:b/>
          <w:bCs/>
          <w:lang w:val="en-US"/>
        </w:rPr>
        <w:t xml:space="preserve">accessibility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GraphQL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consumption, optimizing the data layer for better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for components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production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to uphold quality standards while mentoring junior engineers in frontend technology stacks.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tooling, improving development efficiency with enhanced workflows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existing applications to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developer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customers to gather feedback and integrate their input into the development process, improving product-market fit.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new technologies and frameworks to continuously enhance the frontend stack, ensuring the team stays competitive.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team resources effectively, balancing workloads to deliver on project timelines.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frontend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and UI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and sprint planning sessions to align priorities and ensure timely delivery of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implement interfaces that are both aesthetically pleasing and functional, employing standard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efforts from legacy systems to </w:t>
      </w:r>
      <w:r w:rsidRPr="00432203">
        <w:rPr>
          <w:rFonts w:asciiTheme="minorHAnsi" w:eastAsia="Times New Roman" w:hAnsiTheme="minorHAnsi" w:cs="Times New Roman"/>
          <w:b/>
          <w:bCs/>
          <w:lang w:val="en-US"/>
        </w:rPr>
        <w:t xml:space="preserve">modern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easier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interoperability through effective use of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of third-party libraries.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improved testing practices by utilizing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detailed unit tests across projects. Player coach approach assisted in elevating team skills.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HTML5, CSS3,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Material UI, Next.js, Styled Components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Jest, ESLint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CircleCI, Travis CI,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Sentry, Prometheus, Grafana, Cypress,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