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9 years of experience specializing in frontend development, architecture, and team leadership. Proven track record in enhancing developer experience by streamlining CI/CD processes and optimizing build performance. Strong expertise in modern JavaScript frameworks, particularly React, with a focus on comprehensive testing strategies and scalable architecture.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&gt; Led high-impact technical projects at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TechWize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improving frontend developer productivity by overhauling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enhancing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build performance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deployment of web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Championed the adoption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the organization, significantly increasing code maintainability and developer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Designed and implemented a robust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testing infrastructure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high-quality releases, resulting in improved defect resolution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Established scalability standards by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fetching, which improved application performance and reduced load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Drove cross-functional initiatives to standardize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frontend tooling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including the use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state management across applications, streamlining the development process.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Identified and resolved discrepancies in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 pipeline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frequency by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Mentored a team of developers, emphasizing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frontend architecture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fostering a culture of continuous learning and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Collaborated with product management to gather user feedback, translating customer needs into actionable insights and actionable development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Spearheaded the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cloud infrastructure, allowing for better resource management and application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Executed strategic hiring initiatives that built a diverse and high-performing frontend team, ensuring alignment with company goals and values.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Fostered a customer-centric approach to development, participating in user interviews to ensure features meet real-world needs and improve overall user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Actively contributed to community code reviews and internal tech talks, sharing knowledge of emerging technologies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Material UI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Enhanced web application performance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through the implementation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components, which streamlined UI rendering and enriched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Collaborated in the development of internal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simplifying workflows and automating repetitive tasks for team members.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Engaged in regular troubleshooting and debugging sessions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Chrome DevTools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20% improvement in frontend response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Drove version control practices via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effectively managing collaborative coding efforts and code repository maintenance.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Developed comprehensive documentation for frontend architecture and component libraries, serving as a reference for the engineering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Contributed to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transition by implementing CI/CD workflows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faster and more reliable deployment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Spearheaded frontend initiatives for new features alongside product teams, ensuring integrations of feedback from stakeholders and users alike.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Fostered agile methodologies in team environments through effective sprint planning and retrospectives conducted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Championed user testing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define quality assurance milestones and achievement benchmarks.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 Served as a software engineer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developing comprehensive learning management systems with a focus on user interface enhancements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 Assisted in transitioning legacy systems to modern frameworks, establishing a pathway to the adoption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new features.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 Developed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that bridged functionality with external systems, improving data accessibility for client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 Maintained thorough documentation for project architectures and design processes to assist new developers in adapting quickly to team requirements.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 Conducted performance optimization on web applications through proactive monitoring and implementation of data caching strategies.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 Increased project throughput by 40% by organizing knowledge-sharing sessions to elevate team coding standards and practices.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HTML, CSS,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Redux, SASS, Material UI, Node.js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Jenkins, Docker, Kubernetes, AWS,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Enzyme, Cypress, Mocha, Chai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Collaboration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GitHub, Bitbucket, JIRA, Slack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