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innovative Senior Machine Learning Software Engineer with over 9 years of professional experience in developing complex ML systems. Specialized in implementing LLMs, optimizing user experience through cutting-edge AI technology, and developing distributed systems that enhance hardware design processes. Strong foundation in Python and low-level languages, with proven experience in deploying large-scale ML models and maintaining production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scale distributed ML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hardware design processes,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development and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conversational interfaces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experience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iterated and tuned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on user feedback, employing automated feedback loops to increase model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team to structure and maintain large annotated datasets for model training,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Experimented with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methods to develop unique solutions to enhance user experience in hardware design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Interfaced directly with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CAD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refining algorithms for 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modeling/shape setups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AutoCAD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procedures to ensure model reliability, integrating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collaborative development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for junior engineers, focusing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system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proof of concepts for next-gen hardware design tools, using real-world data to validate hypotheses.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algorithms that improved the performance of existing applications, leading to a more seamless user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agile sprints to assess project progress,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ML-powered features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core product offerings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into existing applications, achieving seamless user experience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introducing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decrease in production errors and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architectural designs for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ML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robustness in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across various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guaranteeing stable deployments and user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proof of concepts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conversational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aimed at increasing user engagement and interface smoothness.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 development teams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feature enhancements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 smooth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detailed documentation of models and processes, enforcing knowledge sharing and onboarding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team performance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deployment protocols for production systems, utilizing continuous integration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knowledge base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for internal ML training sessions, facilitating skills development across multiple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large datasets across several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processing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CAD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extensively, building custom scripts for better automation of design processes and model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performance metrics of deployments, utilizing analytics tools to monitor and assess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monthly tech talks on advancements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sharing insights on trends and tools utilized in the industry.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Rust,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OpenCV,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Visual Studio Code, Jupyter,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CAD Software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AutoCAD, SolidWorks, PTC Creo, CATIA, Fusion 360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Data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NumPy, Pandas, Matplotlib, Hugging Face Transformers,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