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Machine Learning Engineer with over 9 years of experience in developing and deploying innovative machine learning solutions. Proven expertise in natural language processing, data wrangling, and model deployment using diverse technologies such as Scala, Python, AWS, and Docker. Strong background in leveraging advanced machine learning frameworks to solve complex problems in the legal domain. A dedicated team player with a passion for creating impactful models that drive business decision-making and adapt to evolving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advanced natural language processing models utilizing </w:t>
      </w:r>
      <w:r w:rsidRPr="00432203">
        <w:rPr>
          <w:rFonts w:asciiTheme="minorHAnsi" w:hAnsiTheme="minorHAnsi" w:cstheme="majorHAnsi"/>
          <w:b/>
          <w:bCs/>
          <w:lang w:val="en-US"/>
        </w:rPr>
        <w:t xml:space="preserve">BERT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Sentence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legal documents, leading to improved case analysis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full data science project lifecycle, including data retrieval and wrangling, ensuring high-quality datasets for </w:t>
      </w:r>
      <w:r w:rsidRPr="00432203">
        <w:rPr>
          <w:rFonts w:asciiTheme="minorHAnsi" w:hAnsiTheme="minorHAnsi" w:cstheme="majorHAnsi"/>
          <w:b/>
          <w:bCs/>
          <w:lang w:val="en-US"/>
        </w:rPr>
        <w:t xml:space="preserve">model training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validation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machine learning models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executives to shape product strategy and optimize the performance of our </w:t>
      </w:r>
      <w:r w:rsidRPr="00432203">
        <w:rPr>
          <w:rFonts w:asciiTheme="minorHAnsi" w:hAnsiTheme="minorHAnsi" w:cstheme="majorHAnsi"/>
          <w:b/>
          <w:bCs/>
          <w:lang w:val="en-US"/>
        </w:rPr>
        <w:t xml:space="preserve">AI-driven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statistical techniques and </w:t>
      </w:r>
      <w:r w:rsidRPr="00432203">
        <w:rPr>
          <w:rFonts w:asciiTheme="minorHAnsi" w:hAnsiTheme="minorHAnsi" w:cstheme="majorHAnsi"/>
          <w:b/>
          <w:bCs/>
          <w:lang w:val="en-US"/>
        </w:rPr>
        <w:t xml:space="preserve">evaluation methods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and improve model performance, contributing to strategic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an iterative software development approach, delivering minimum viable products (MVPs) rapidly to gather user insights and refine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and deployment, streamlining end-to-end machine learning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procedures to ensure robustness and reliability of machine learning models in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machine learning capabilities with existing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model performance post-deployment, instituting feedback loops for continuous improvement in predictive capabilities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enhance the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platform features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data scientists on best practices in model development and deployment, fostering a culture of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systems in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backend processes for high-volume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robust data architectures for storing and retrieving large datasets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machine learning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context of business strategies to derive actionable insights for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w:t>
      </w:r>
      <w:r w:rsidRPr="00432203">
        <w:rPr>
          <w:rFonts w:asciiTheme="minorHAnsi" w:eastAsia="Times New Roman" w:hAnsiTheme="minorHAnsi" w:cs="Times New Roman"/>
          <w:b/>
          <w:bCs/>
          <w:lang w:val="en-US"/>
        </w:rPr>
        <w:t xml:space="preserve">multimodal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text and numeric data, enhancing the model's effectiveness in diverse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map out requirements for natural language processing features that directly addressed user pain 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high-availability service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fault tolerance and ease of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mock data scenarios to validate </w:t>
      </w:r>
      <w:r w:rsidRPr="00432203">
        <w:rPr>
          <w:rFonts w:asciiTheme="minorHAnsi" w:eastAsia="Times New Roman" w:hAnsiTheme="minorHAnsi" w:cs="Times New Roman"/>
          <w:b/>
          <w:bCs/>
          <w:lang w:val="en-US"/>
        </w:rPr>
        <w:t xml:space="preserve">algorithm effectiveness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predicting legal outcomes based on historical case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documentation processes using tools like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project visibility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preprocessing workflows to ensure high-quality inputs for modeling, reducing noise and improving overall model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software quality standards and share insights on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predictive models for various business applications during my tenure, focusing on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statistical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solutions tailored to user feedback and market research, enhancing product relevance.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guidance for junior engineers, fostering a collaborative environment focused on continuous learning and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unit testing and documentation standards for model development, ensuring ease of maintenance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and manage source code, allowing for efficient collaboration and version tracking.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TypeScript,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SageMaker, HuggingFace Transformers, TensorFlow,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GraphQL, Elasticsearch,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BERT, Sentence Transformers, CNNs, Vision Transformers (ViTs), Multimodal 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