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machine learning and natural language processing (NLP). Proficient in developing and optimizing high-performance models for real-time applications in the legal and medical domains. Proven track record in full data science project lifecycles, collaborating with cross-functional teams, and applying advanced data retrieval techniques with frameworks like BERT, PyTorch, and cloud platforms such as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machine learning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Sentence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legal document analysis, leading to more efficient case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data retrieval processes, improving overall system performance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science project lifecycles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retrieval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delivery of high-quality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engineers to align technical direction with business strategy, resulting in impactful decision-making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models using containerization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predictions for high-volume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evaluate model performance, refining algorithms to ensure optimal outcomes for mass tort litigation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business implications of developed models, applying comprehensive domain knowledge for maximizing impact in the legal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deployment, ensuring robust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relational database aspects of the platform, supporting efficient data handling and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iterating on product features based on real-world feedback, contributing to a more responsive platform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machine learning application and coding standards,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multiple cross-functional teams to integrate models into existing applications, strengthening product offerings.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extraction and reporting processes,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retrieval times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integrating cutting-edge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HuggingFace Transformers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a team of developers in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product enhancements, resulting in improved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clear, maintainable code following best practices, contributing to seamless team collaboration and future scalability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unit testing and system tests to validate functionality and performance prior to production release, identifying risk areas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direct communication with clients to understand their requirements and deliver tailored technical solutions, fostering long-term partnerships.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Researcher on emerging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team remains at the forefront of technology advancements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rapid and reliable deployments with minimal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application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competencies in advanced data science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visualization techniques, enhancing analytical capabilities throughout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materials to improve team knowledge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practices, promoting a culture of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exploratory data analysis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illustrating potential issues in datasets, leading to improved data quality and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libraries for model evaluation and performance tracking, streamlining workflows and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specifications and define clear project scopes, leading to higher satisfaction rates and engagement at all levels of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to consistently improve the model operationalization process, enhancing adaptability to business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Python, TypeScript,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SageMaker, HuggingFace Transformers,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Elasticsearch, GraphQL, Apache Spark,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BERT, CNNs, ViTs, Multimodal Models, Sentence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Wrangling, Natural Language Processing, Real-time Applications, Machine Learning Deployment, Data Validation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