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Machine Learning Engineer with over 9 years of experience specializing in deep learning and autonomous systems. Proven expertise in designing innovative algorithms for online map building, utilizing state-of-the-art architectures to enhance real-time mapping solutions. Extensive hands-on experience with ML frameworks and programming languages essential for developing and deploying robust perception models. Looking to leverage my skills in a dynamic team focused on revolutionizing self-driving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 learning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lane marking detection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accuracy in challenging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transformer-based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spatial-temporal perception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ability of self-driving cars to navigate tricky road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perception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learning-based mapping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autonomous driving platform, streamlining the data flow between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LiDAR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camera data to refine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HD map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building processes, significantly increasing the robustness of real-time mapping solutions in variable weather.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Handled complex mapping scenarios involving poorly painted lanes,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maintain minimal disruptions in navigation.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curated synthetic datasets for model training, leveraging libraries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evaluation.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real-time processing pipeline to manage large-scale datasets, enhancing the speed and reliability of the mapping system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rigorous testing and validation of perception models,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creating reproducible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Launched new algorithmic improvements that reduced the need for manual data labeling through innovative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semi-supervised learning techniques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conducted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benchmarking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 the machine learning models against industry-standard datasets, ensuring the performance metrics met or exceeded the benchmarks.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 learning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autonomous systems, fostering a knowledge-sharing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research findings at leading machine learning conferences, showcasing breakthroughs in self-driving technologies.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comprehensive solutions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online map generation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visual accuracy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Autonomous Driving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real-time perception algorithms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semantic segmentation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enhanced understanding from multi-directional sensor data streams.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frameworks for improved lane detection efficiency during dynamic weather conditions through iterative testing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hyperparameter tuning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advanced data augmentation techniques into model training processes, improving robustness against novel environmental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efforts to refine autonomous system protocols, leading to successful integration of ML-based tasks into existing operational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AI-driven projects that required advanced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robotics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navigation capabilities of mobile units in urban settings.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develop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sensor fusion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algorithms, merging insights from various data sources for improved perception fidelity.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Effectively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OpenCV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image processing tasks related to lane detection and feature recognition, implementing enhancements that reduced algorithmic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initiatives for real-time data visualization of model outputs, contributing to better understanding and decision-making in the autonomous driving space.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peer-reviewed research contributing to academic publications, emphasizing advancements in deep learning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AI-driven mapping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algorithms focused on dynamic environments, utilizing custom implementations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transformer architectures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tailored for specific autonomous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collection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from a variety of sensors to enhance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training datasets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machine learning models, ensuring comprehensive coverage of all driving scenarios.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evaluations of models using controlled environments to quantify improvements in mapping accuracy and perception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modular frameworks for integrating new features into existing autonomous driving codebases, ensuring scalability of future iterations of algorithms.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processing pipelines for model inference that included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real-time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capture location-based insights from on-road assessments.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training workshops for engineers on the practical applications of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deep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concepts, enhancing technical capabilities across the team.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C++,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Deep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PyTorch, TensorFlow, Keras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Mapping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HD Maps, SLAM, Computer Vision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OpenCV, Pandas, Numpy, Apache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Algorithms &amp; Techniques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Transformers, Neural Networks, Semantic Segmentation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