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Linux System Engineer with over 9 years of professional experience in Linux systems engineering and device management. Proven expertise in Debian, Ubuntu, and package management. Skilled in designing and packaging software for Linux-based systems and enhancing device performance through advanced monitoring solutions like Prometheus and Grafana. Strong background in web development and managing graphical environments, dedicated to ensuring scalable, secure, and robust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optimize packaging solutions for </w:t>
      </w:r>
      <w:r w:rsidRPr="00432203">
        <w:rPr>
          <w:rFonts w:asciiTheme="minorHAnsi" w:hAnsiTheme="minorHAnsi" w:cstheme="majorHAnsi"/>
          <w:b/>
          <w:bCs/>
          <w:lang w:val="en-US"/>
        </w:rPr>
        <w:t xml:space="preserve">Digital Menu 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ensuring seamless distribution of updates using </w:t>
      </w:r>
      <w:r w:rsidRPr="00432203">
        <w:rPr>
          <w:rFonts w:asciiTheme="minorHAnsi" w:hAnsiTheme="minorHAnsi" w:cstheme="majorHAnsi"/>
          <w:b/>
          <w:bCs/>
          <w:lang w:val="en-US"/>
        </w:rPr>
        <w:t xml:space="preserve">APT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Troubleshoot and resolve system issues by leveraging tools like </w:t>
      </w:r>
      <w:r w:rsidRPr="00432203">
        <w:rPr>
          <w:rFonts w:asciiTheme="minorHAnsi" w:hAnsiTheme="minorHAnsi" w:cstheme="majorHAnsi"/>
          <w:b/>
          <w:bCs/>
          <w:lang w:val="en-US"/>
        </w:rPr>
        <w:t xml:space="preserve">syslog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journalctl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strace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device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graphical environments in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configuring and optimizing </w:t>
      </w:r>
      <w:r w:rsidRPr="00432203">
        <w:rPr>
          <w:rFonts w:asciiTheme="minorHAnsi" w:hAnsiTheme="minorHAnsi" w:cstheme="majorHAnsi"/>
          <w:b/>
          <w:bCs/>
          <w:lang w:val="en-US"/>
        </w:rPr>
        <w:t xml:space="preserv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Wayland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sessions with a focus on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integrate interactive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APIs built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comprehensive monitoring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setting up custom metrics to track device performance and health metrics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Strengthen in-store security and system updates by applying </w:t>
      </w:r>
      <w:r w:rsidRPr="00432203">
        <w:rPr>
          <w:rFonts w:asciiTheme="minorHAnsi" w:hAnsiTheme="minorHAnsi" w:cstheme="majorHAnsi"/>
          <w:b/>
          <w:bCs/>
          <w:lang w:val="en-US"/>
        </w:rPr>
        <w:t xml:space="preserve">OTA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update methodologies and </w:t>
      </w:r>
      <w:r w:rsidRPr="00432203">
        <w:rPr>
          <w:rFonts w:asciiTheme="minorHAnsi" w:hAnsiTheme="minorHAnsi" w:cstheme="majorHAnsi"/>
          <w:b/>
          <w:bCs/>
          <w:lang w:val="en-US"/>
        </w:rPr>
        <w:t xml:space="preserve">hardening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embedded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effort in developing production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images that maximize performance and security for distributed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rigorous testing of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continuous integration tools, ensuring reliable performance in live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scripting languages such as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maintenance tasks and configuration setups,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documentation and training materials for the team utilizing new tools and systems, improving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 in migrating legacy systems to newer platforms while maintaining compatibility and security standards across all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 in code reviews and provide mentorship to junior engineers in best practices for </w:t>
      </w:r>
      <w:r w:rsidRPr="00432203">
        <w:rPr>
          <w:rFonts w:asciiTheme="minorHAnsi" w:hAnsiTheme="minorHAnsi" w:cstheme="majorHAnsi"/>
          <w:b/>
          <w:bCs/>
          <w:lang w:val="en-US"/>
        </w:rPr>
        <w:t xml:space="preserve">Linux system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development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high-availability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supporting over 300 devices, focusing on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by integrating API solutions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team collaboration on project management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deployment and ensuring consistent environments across development and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monitoring dashboards in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for performance metrics that led to quick resolutions of downtime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frontend team to develop a feature-rich client dashboard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user interaction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backend services developed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interoperability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issues, improving uptime with systematic approaches to problem-solving.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to validate core functionalities in applications deployed within a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projects involving integration with </w:t>
      </w:r>
      <w:r w:rsidRPr="00432203">
        <w:rPr>
          <w:rFonts w:asciiTheme="minorHAnsi" w:eastAsia="Times New Roman" w:hAnsiTheme="minorHAnsi" w:cs="Times New Roman"/>
          <w:b/>
          <w:bCs/>
          <w:lang w:val="en-US"/>
        </w:rPr>
        <w:t xml:space="preserve">Amazon Web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 needs and storage solutions, significantly improving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process improvements that reduced deployment times by standardizing package management and CI/CD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enterprise applications across cloud-based and on-premises solutions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configurations for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for various internal applications, ensuring minimal downtime and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development teams to understand requirements and deliver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 configurations tailored to project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administrative tasks, resulting in a more efficient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monitoring system logs and responses utilizing </w:t>
      </w:r>
      <w:r w:rsidRPr="00432203">
        <w:rPr>
          <w:rFonts w:asciiTheme="minorHAnsi" w:eastAsia="Times New Roman" w:hAnsiTheme="minorHAnsi" w:cs="Times New Roman"/>
          <w:b/>
          <w:bCs/>
          <w:lang w:val="en-US"/>
        </w:rPr>
        <w:t xml:space="preserve">journalctl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that services were running as intended across deployment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w:t>
      </w:r>
      <w:r w:rsidRPr="00432203">
        <w:rPr>
          <w:rFonts w:asciiTheme="minorHAnsi" w:eastAsia="Times New Roman" w:hAnsiTheme="minorHAnsi" w:cs="Times New Roman"/>
          <w:b/>
          <w:bCs/>
          <w:lang w:val="en-US"/>
        </w:rPr>
        <w:t xml:space="preserve">modern Linux environments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response times and resource allocation. Over 20% improvement in system performance noted after the migration.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Debian, Ubuntu, GNOME, KDE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Package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APT, Snap, Packaging, DevOps,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Datadog, Monitoring Tools, Custom Metrics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Go, C/C++,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Frontend Development, Backend Development, HTML/CSS,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