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Analyst with over 9 years of experience in data analytics, data visualization, and data engineering. Proven expertise in using modern data tools and technologies such as SQL, Tableau, Snowflake, Fivetran, and dbt to unlock business insights and drive operational efficiencies. Strong analytical skills combined with a deep understanding of statistical modeling and data integrity, dedicated to enhancing decision-making processes supporting small businesses across America.</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complex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queries for data extraction, transformation, and analysis, ensuring data quality and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and visual reports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stakeholders to derive actionable insights, improving operational strategies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 workflows using </w:t>
      </w:r>
      <w:r w:rsidRPr="00432203">
        <w:rPr>
          <w:rFonts w:asciiTheme="minorHAnsi" w:hAnsiTheme="minorHAnsi" w:cstheme="majorHAnsi"/>
          <w:b/>
          <w:bCs/>
          <w:lang w:val="en-US"/>
        </w:rPr>
        <w:t xml:space="preserve">Fivetran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data integration from various sources into </w:t>
      </w:r>
      <w:r w:rsidRPr="00432203">
        <w:rPr>
          <w:rFonts w:asciiTheme="minorHAnsi" w:hAnsiTheme="minorHAnsi" w:cstheme="majorHAnsi"/>
          <w:b/>
          <w:bCs/>
          <w:lang w:val="en-US"/>
        </w:rPr>
        <w:t xml:space="preserve">Snowflake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data processing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departments to gather data requirements, translating business needs into technical specifications for automated reporting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validation and testing processes, ensuring accurate reporting metrics that directly supported strategic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dbt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and maintaining data models, automating data pipelines that enhanced accuracy and reduced load times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self-service tools within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empowering users to access data and perform analyses independently, enhancing departmental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data solutions were optimized and followed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analysts on best practices in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analytics tools, fostering a collaborative and skilled analytics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Extracted and analyzed large datasets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insights that influenced the design of new features in products.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reports using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informed decision-making for various teams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the migration of data sources to </w:t>
      </w:r>
      <w:r w:rsidRPr="00432203">
        <w:rPr>
          <w:rFonts w:asciiTheme="minorHAnsi" w:eastAsia="Times New Roman" w:hAnsiTheme="minorHAnsi" w:cs="Times New Roman"/>
          <w:b/>
          <w:bCs/>
          <w:lang w:val="en-US"/>
        </w:rPr>
        <w:t xml:space="preserve">Snowflake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accessibility and scalability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statistical analyses with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assess user engagement metrics, driving product improvements based on data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enhancements using </w:t>
      </w:r>
      <w:r w:rsidRPr="00432203">
        <w:rPr>
          <w:rFonts w:asciiTheme="minorHAnsi" w:eastAsia="Times New Roman" w:hAnsiTheme="minorHAnsi" w:cs="Times New Roman"/>
          <w:b/>
          <w:bCs/>
          <w:lang w:val="en-US"/>
        </w:rPr>
        <w:t xml:space="preserve">Excel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reporting, focusing on advanced functions such as vlookup and pivot tables to streamline reporting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design analytics-driven strategies that aligned with overall business goals.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 quality checks and integrity testing, ensuring consistent reporting standards were met across all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a new data warehouse solution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data retrieval times and reporting efficiencies.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documentation of data workflows and processes to ensure organizational knowledge sharing.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data processing tasks, reducing time spent on repetitive analysis by 25%.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cross-functional teams utilizing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prioritize analytics projects aligning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training of team members on data visualization techniques using </w:t>
      </w:r>
      <w:r w:rsidRPr="00432203">
        <w:rPr>
          <w:rFonts w:asciiTheme="minorHAnsi" w:eastAsia="Times New Roman" w:hAnsiTheme="minorHAnsi" w:cs="Times New Roman"/>
          <w:b/>
          <w:bCs/>
          <w:lang w:val="en-US"/>
        </w:rPr>
        <w:t xml:space="preserve">Tableau</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measurable increase in team productivity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data modeling processes using </w:t>
      </w:r>
      <w:r w:rsidRPr="00432203">
        <w:rPr>
          <w:rFonts w:asciiTheme="minorHAnsi" w:eastAsia="Times New Roman" w:hAnsiTheme="minorHAnsi" w:cs="Times New Roman"/>
          <w:b/>
          <w:bCs/>
          <w:lang w:val="en-US"/>
        </w:rPr>
        <w:t xml:space="preserve">dbt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data transformation efficiency by 40%. Imported and processed over 2 million records weekly for various analytics projects.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Tableau, PowerBI, Looker,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dbt, Snowflake, Fivetran, Census, Python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 SAS, SPSS, MATLAB, Excel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PostgreSQL, MySQL, MongoDB,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JIRA, Trello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