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software engineering professional with over 9 years of extensive experience in software development, leadership, and cloud-based solution design. Proven track record of delivering highly available, reliable, and scalable SaaS applications in multi-cloud environments. Proficient in microservices, modern software designs, and DevOps practices, with strong leadership skills that enhance team performance and optimize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reliability and scalability by integrating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microservice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continuous integration/continuous deployment (CI/CD)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self-healing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monitoring, improving operational efficiency and reducing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MTTD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MTTR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software quality through comprehensive testing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provided feedback on software design and documentation, ensuring alignment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messaging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Pulsar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SNS/SQS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containerization initiatives,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DevOps processes, promoting enhanced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contract-first RESTful services, managing versioning and deprecation strategies effectively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PM/TPM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program-level feature prioritization, facilitating successful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backlog management to optimize team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senior team members in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SAFE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an environment of continuous improvement in software development lifecycles (SDLC).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application development, ensuring robust system integrations and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analysis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security practices throughout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results-oriented team culture focused on customer outcomes,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decision-making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guide project direction and priorities.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in delivering customer-focused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systems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cross-platform integrations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and quality assurance processes throughout application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code reviews and supported team members in adopting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version control and collaboration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high-performance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achieving optimized query performance and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incident management processes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on-call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effectively reducing downtime and improving service availability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systems met operational expectations under heavy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coding standards and delivery practices,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source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measures and technical debt management techniques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continuous professional development through workshops focusing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Copilot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modern user interface (UI)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defects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persistence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high performance and data integrity during application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planning, daily stand-ups, and retrospectives, promoting an environment of collaboration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API performance by optimizing query structures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improvement in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microservices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needs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ensuring seamless integration within cloud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Go, SQL,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.NET Core, React, Angular, Node.js, Hibernate, Express,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Helm,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DevOps, TDD, BDD, Jest, JUnit, GitHub Actions, SonarQube, Dependabot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AWS S3, MongoDB, Redis, ElasticSearch, TSQL,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