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9 years of experience in leading complex PIM project engagements and developing cutting-edge digital solutions. Proficient in PHP, Java, and modern web technologies with a proven record in data governance, product data modeling, and agile processes. Expertise in managing client relationships and delivering exceptional software solutions in fast-paced environments. Adept at collaborating with cross-functional teams to achieve strategic goals and enhance customer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high-impact PIM project engagements, collaborating with cross-functional teams of developers, leads, and architects, ensuring alignment with client needs and strategy.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API integrations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client applications' functionality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optimized workflows for product data management,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relational data operations.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Directed the modeling of complex product data to streamline governance strategies and automation processes in a cloud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Agile methodologies, facilitating key ceremonies such as sprint planning, daily stand-ups, and retrospectives to maintain project velocity.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established coding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quality and consistency across all development efforts.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 processes, reducing delivery times and improving software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web technologies, fostering a culture of continuous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directly with senior stakeholders to present project updates and gather requirements, strengthening client relationships.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compliance with data privacy standards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GDPR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CCPA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by integrating best practices throughout the information lifecycle.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Promoted security awareness among team members, identifying risks that impact the confidentiality and integrity of information assets.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on-site workshops to define future project scopes and requirements, contributing to proactive engagement with client teams.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Served as a lead developer for a high-traffic e-commerce platform,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deliver responsive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end-to-end development cycles for multiple projects within an Agile environment, including sprint planning and backlog grooming.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API design and development for client integrations,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RESTful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business development teams to prepare technical estimates and proposals, enhancing project acquisition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clients to define technical requirements and collaboratively resolve challenges in product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junior team members focusing on web development best practices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*JavaScript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*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 and validation, ensuring reliability and performance of third-party service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caching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application performance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high standards of code quality through continuous integration practices and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an internal web application that streamlined data processing,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web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agile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actively in the full software development lifecycle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database design and optimization, enhancing SQL queries to improve performance across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translate business requirements into technical specifications, ensuring project alignment.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knowledge sharing sessions to discuss emerging technologies, encouraging team adaptation and responsiveness to industry trends. Working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successfully enhanced user interfaces across multiple applications, resulting in improved customer satisfaction scores by 30%.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PHP, JavaScript, HTML, CSS, React, Angular,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&amp; 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Postman, Docker, Jenkins, Selenium, JUnit, Agile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APIs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MySQL, MongoDB, Data Governance, PIM, SQL, API Development, ETL Tools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Progressive Web Apps, Responsive Web Design, Data Privacy, GDPR Compliance, Web Services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Collaboration &amp;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Client Engagement, Stakeholder Management, Mentorship, Project Oversight, Team Leadership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