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software engineer with over 9 years of experience in developing automation frameworks and scripts. Proficient in HTML, CSS, JavaScript, and Selenium. Demonstrates strong analytical problem-solving skills and the ability to work effectively in team environments. Passionate about utilizing cutting-edge technologies to enhance education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test scripts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 Webdriver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testing, improving bug identification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manual QA team to gather requirements and translate them into automated tests, streamlining developer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existing automation framework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end-to-end testing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test results and defects, ensuring clarity in issue reporting and resolution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times and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automation documentation for knowledge sharing among team members, improving overall QA productivity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 junior developers on best practices for test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robustness and reliability of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to enhance system performance and scalability, focusing on responsive design principles influenced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participating in sprint planning and retrospectives to continuously refine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Expanded functional testing coverage by incorporating accessibility tools into automation frameworks, enhancing product usability for diverse user groups.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switch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robust type checking in testing scripts, reducing runtime errors.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range of automated test cases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product requirements and define test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integration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confidence in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server responses through automated tests, reinforcing backend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package management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 to enhance development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testing methodologies, promoting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changes and facilitate collaboration among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unit testing frameworks to ensure code quality before deployment, reducing production errors through early detection.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testing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visibility of testing efforts and results for team leads.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testing into daily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deployment timings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hires, focusing on both practical coding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core testing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reviews, providing feedback on testing code and frameworks to maintain high standards of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codebases to newer frameworks and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for new features by creating comprehensive test plans that closely aligned with product requirements.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 Webdriver, JUnit,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Postman, Visual Studio Code,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Bootstrap,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