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JavaScript Developer with over 9 years of experience specializing in full-stack development and technical consulting. Proven ability to deliver interoperable software solutions, leveraging modern technologies and frameworks across diverse client environments in the fintech industry. Passionate about problem-solving and committed to leading technical discussions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user interfaces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workshops with clients, utilizing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io.Connect Software Platform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craft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code delivery and minimized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 and allowing smooth data exchange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code quality and maintainability, integrating it into existing applications to enhance type safety and reduce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establishing governance mechanisms for continuous integration and delivery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roles, leading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negotiating project scopes while ensuring alignment with client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async/await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projects under tight deadlines, effectively collaborating with client IT teams to ensure successful deployment 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and state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mentorship, fostering an environment of continuous learning and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sessions on the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teams and clients.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features in team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interface enhancements and ensuring alignment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refactoring code to transition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on-premises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scalability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user-driven features, focusing on creating a visually appealing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versioning and collaborative development, ensuring efficient tracking of code changes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CICD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release cycles and reduced deployment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pre-sales efforts with technical insights, showcasing product capabilities through live demonstrations and client workshops.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iterative development processes through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and responsive user interfaces, enhancing overall user experience and engagement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building a strong foundation for their skills and encouraging professional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that utilized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educational engagement through interactive UI.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teams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framework, ensuring optimal performance under high traffic.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review processes and provided constructive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codebases, aimed at quality improvement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to streamline data access and enhance functionality of applications, aligning with client's workflow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consultations with end-users to gather feedback and iteratively improve application functionality based on client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engagement metrics and applied findings to optimize application workflows and user interfaces, improving user satisfaction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TypeScript, 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HTML5, CSS3,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Redux,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