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lead with 9 years of experience in designing and implementing innovative aerospace systems combined with advanced data science. Adept at utilizing a diverse tech stack, including Python, JavaScript/React, and SQLAlchemy, to contribute to the development of environmentally impactful solutions. Passionate about leveraging technology to combat climate change by delivering effective data solutions. Proven ability in leading cross-functional teams while utilizing a start-up mindset, with strong capabilities in DevOps, CI/CD,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multidisciplinary team to design and implement a robust data analytics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optimizing data processing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of emissions data, improving user engagement by incorporating dynamic visualization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deployment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systematic provisioning and automation in a cloud environment (AWS).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quality and adherence to best practices,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schedule and monitor complex data pipelines for efficient data processing and analytics, achieving successful integrations with various data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implement machine learning models aiding in predicting methane emissions based on historical data using Python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workshops, promoting operations support and data integrity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geographic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legacy systems into modern microservices architectures, facilitating easier integration and maintenance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comprehensive documentation and designed training materials for new technologies being incorporated in projects to enhance team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software development including version control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methodologies to improve project management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and performance by spearheading regular maintenance and monitoring activities, ensuring minimal downtime of deployed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onboarding of new Digital Systems folks, providing mentorship on coding standards and the effective use of our tech stack.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core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various data integrities for applications related to emissions detection.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allowed users to visualize technical data clearly and interactively, enhancing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engineers to design RESTful APIs that served real-time data to frontend applications, utilizing best practices in API development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and orchestration of cloud-based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computing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CI/CD tools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deployment, reducing release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geospatial data storage and retrieval for more accurate environmental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workshops to integrate Agile methodologies, enhancing sprint planning and retrospectives to meet project goals more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tools and logging systems to ensure high availability and reliability of services across different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performance evaluations of various systems using Apache's monitoring capabilities, fostering data-driven decision 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unit and integration tests to confirm adherence to developed specifications and foster a culture of quality assurance.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an integration project connecting various educational tools with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seamless interoperability to enhance user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focusing on improving learner engagement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innovative UX/UI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of scalable data models for optimal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improving data retrieval times and overall application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source control tools, primarily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manage project versions and collaborate effectively with team members on code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training materials and sessions for new technologies and best practices within the team, improving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best practices in software development through documentation and code standardization, leading to a more regulated development process aligning with industry standards, which resulted in a 30% increase in throughput.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SQLAlchemy, PostGIS, Ansible,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Apache Airflow, Astronomer, Data Factory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and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Engineering, Data Analysis, GIS, SQL, Machine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Artifactory, CI/CD, Agile, 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