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optimizing and automating GTM processes, leveraging cutting-edge technologies and tools. Proven expertise in Salesforce, API integrations, and AI-driven systems, ensuring seamless operations and data flow for revenue teams. Strong background in scripting with Python and JavaScript, alongside proficiency in various BI tools. Adept at translating complex technical requirements into effective solutions while collaborating cross-functionally to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and configured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connected GTM tools including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Outreach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automation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eliminate manual data entry across systems, resulting in significant time savings for the sales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advanced </w:t>
      </w:r>
      <w:r w:rsidRPr="00432203">
        <w:rPr>
          <w:rFonts w:asciiTheme="minorHAnsi" w:hAnsiTheme="minorHAnsi" w:cstheme="majorHAnsi"/>
          <w:b/>
          <w:bCs/>
          <w:lang w:val="en-US"/>
        </w:rPr>
        <w:t xml:space="preserve">Salesforce CPQ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that streamlined the sales quoting process and improved closure rates on leads.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translating them into scalable technical solutions, improving the sales operation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integrations with </w:t>
      </w:r>
      <w:r w:rsidRPr="00432203">
        <w:rPr>
          <w:rFonts w:asciiTheme="minorHAnsi" w:hAnsiTheme="minorHAnsi" w:cstheme="majorHAnsi"/>
          <w:b/>
          <w:bCs/>
          <w:lang w:val="en-US"/>
        </w:rPr>
        <w:t xml:space="preserve">Workato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connections for automated data flow between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AI-powered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intelligent prospecting and automated outreach, leveraging data-driven insights to optimize lead engagement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dashboards and reporting mechanisms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performance metrics for revenue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all integrations and automation processes to ensure stability and performance, enhancing overall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comprehensive documentation for system configurations and processes, delivering user training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n8n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automate lead capture and scoring from web traffic, significantly boosting lead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 governance across GTM tools, ensuring data integrity and security in all operational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Serviced ongoing support and user training for system enhancements, ensuring adoption and efficiency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key strategic asset for revenue growth, driving down lead time through improved sales process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automation processes using </w:t>
      </w:r>
      <w:r w:rsidRPr="00432203">
        <w:rPr>
          <w:rFonts w:asciiTheme="minorHAnsi" w:eastAsia="Times New Roman" w:hAnsiTheme="minorHAnsi" w:cs="Times New Roman"/>
          <w:b/>
          <w:bCs/>
          <w:lang w:val="en-US"/>
        </w:rPr>
        <w:t xml:space="preserve">Workato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various marketing platforms with CRMs, enhancing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AI-driven </w:t>
      </w:r>
      <w:r w:rsidRPr="00432203">
        <w:rPr>
          <w:rFonts w:asciiTheme="minorHAnsi" w:eastAsia="Times New Roman" w:hAnsiTheme="minorHAnsi" w:cs="Times New Roman"/>
          <w:b/>
          <w:bCs/>
          <w:lang w:val="en-US"/>
        </w:rPr>
        <w:t xml:space="preserve">lead management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account scoring processes and prioritizing sales activities.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reporting, leveraging insights to inform GTM strategies effectively, enhancing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effectively with </w:t>
      </w:r>
      <w:r w:rsidRPr="00432203">
        <w:rPr>
          <w:rFonts w:asciiTheme="minorHAnsi" w:eastAsia="Times New Roman" w:hAnsiTheme="minorHAnsi" w:cs="Times New Roman"/>
          <w:b/>
          <w:bCs/>
          <w:lang w:val="en-US"/>
        </w:rPr>
        <w:t xml:space="preserve">Gong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revenue operation tools to streamline sales engagement and improve training mechanisms for sales reps.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executed a system-wide overhaul of GTM processes, incorporating automation that led to an x% increase in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ensure seamless integration of all application programming interfaces (APIs) necessary for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rigorous testing across all automations and integrations to promote system uptime and reliability, creating a culture of excellence in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documentation and conducted sessions to educate the sales and marketing teams on new tools and processes introduced.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report generation by implementing automated processes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visibility into sales metrics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client onboarding processes through enhanced API integrations, reducing time to value for customers and improving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new </w:t>
      </w:r>
      <w:r w:rsidRPr="00432203">
        <w:rPr>
          <w:rFonts w:asciiTheme="minorHAnsi" w:eastAsia="Times New Roman" w:hAnsiTheme="minorHAnsi" w:cs="Times New Roman"/>
          <w:b/>
          <w:bCs/>
          <w:lang w:val="en-US"/>
        </w:rPr>
        <w:t xml:space="preserve">AI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lead scoring and pipeline forecasting, driving strategic sales initiatives based on data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and training modules on use cases for cross-platform integrations, aiding team knowledge transfer and skills advancement.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Continued to develop my skills in </w:t>
      </w:r>
      <w:r w:rsidRPr="00432203">
        <w:rPr>
          <w:rFonts w:asciiTheme="minorHAnsi" w:eastAsia="Times New Roman" w:hAnsiTheme="minorHAnsi" w:cs="Times New Roman"/>
          <w:b/>
          <w:bCs/>
          <w:lang w:val="en-US"/>
        </w:rPr>
        <w:t xml:space="preserve">programming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automation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increase in automated processes year over year, achieving a 30% efficiency increase.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Java, HTML,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Workato, Zapier, n8n, Tableau, Snowflake, HubSpot, Gong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and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API, Webhooks, Marketing Automation, Lead Management, Outreach, Seismic, ZoomInfo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AI Tools, Conversational AI, Vertex AI, Data Analysis, Forecasting Models, CRM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and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Dashboard Development, Business Intelligence, Performance Metrics, Custom Reporting, Revenue Operations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