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Fullstack Engineer with over 9 years of diverse experience in building and optimizing innovative solutions across e-commerce platforms. Proficient in Shopify, JavaScript/TypeScript, Node.js, and modern front-end frameworks, particularly React and Next.js. Extensive background in developing customer-facing applications and internal tools while championing best coding practices. Enthusiastic about leveraging new technologies to enhance user experience and system performance, thriving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e-commerce storefronts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Plus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custom themes and applications tailored to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customer-facing applications, including membership portals and checkout 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user experience, ensuring efficient data communication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iterate and enhance features across the tech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performance of internal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cloud platforms, primarily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reliability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shared knowledge on best practices, contributing to a culture of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architecture decisions, focusing on scalability and future-proofs solutions for evolving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standups and retrospectives to foster a collaborative team environment and remove roadblocksInnovated solutions to reduce operational issues within fulfillment processes using data-driven insights for technology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adopted newer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retrieval, increasing efficiency in API interactions and reducing payload size.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 Plus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shopping experience through modern design principles and responsive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user interfaces, improving overall site responsiveness and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an efficient interaction between web applications and database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management practices and performance tuning for complex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that streamlined communication between front-end applications and back-end data layers.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efficient deployments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create a seamless connection between design and functional implementation, taking keen interest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potential bottlenecks and scalability issues early in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sessions, promoting adherence to best practices and fostering a culture of learning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shift towards automated testing frameworks, implementing solid test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product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dashboards and tools that increased project delivery efficiency for various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microservices architecture for scalable application designs, allowing for independent deployment and management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data retrieval times and executing complex queries efficiently during data migration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setting up deployment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delivery pipeline with cloud-based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Strategically contributed to technology planning sessions with stakeholders to identify future technology and tool adoption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React, Next.js, Liquid, GraphQL,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AWS, GCP, Docker, Kubernetes, CI/CD,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Shopify Plus, Git, Jenkins, Webpack, Babel, Scrum, Agile, Test-Driven Development (TDD)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New Relic, Datadog, Sentry, LogRocket, PM2, ELK Stack,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