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Fullstack Engineer with over 9 years of experience in developing robust software applications that simplify access to services. Experienced in backend technologies such as Python and Django, as well as frontend frameworks. Proven history of enhancing user experience and efficiency through innovative solutions while maintaining high standards of performance, scalability, and security. Passionate about mental health service integration, collaborative development, and continuous experimentation to deliver meaningful tools for 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product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efficient matching service for mental health providers.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applications to enhance client management and scheduling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brainstorm solutions that improved onboarding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and performance of features,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for better performance and security compliance,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lightweight microservice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internal tools that enabled better user tracking and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 ensuring defined goals were met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accessibility best practices in web applications, ensuring compliance and improving user experience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notifications and updates for clients and providers, enhancing communication and service efficiency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smooth collaboration among a diverse team of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standards and foster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coding practices and modern web technologies, fostering skill development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critical product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improved user engagement on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analyze user feedback, employing data-driven decisions for future product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optimizing resource usage and response times for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for seamless integration between frontend and backend services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enhancing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error tracking tools to identify and resolve issues proactively, ensuring user satisfaction remained high.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consistent development and testing environments, improving deployment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authentication processes, enhancing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system performance analyses, executing optimizations that led to improved load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projects focused on developing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functionality and user experience significantly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by upgrading them with newer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smoother environment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casting solutions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enriched interactive experiences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in tandem with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faster feedback loop for feature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multimedia content management systems that improved ease of content creation and management for end users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discussions with stakeholders to define project scope and deliverables, producing a customer-centric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Django, React, Node.js, Flask,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Tools</w:t>
      </w:r>
      <w:r>
        <w:rPr>
          <w:rFonts w:asciiTheme="minorHAnsi" w:hAnsiTheme="minorHAnsi" w:cstheme="majorHAnsi"/>
          <w:lang w:val="en-US"/>
        </w:rPr>
        <w:t xml:space="preserve">: MySQL, PostgreSQL, MongoDB,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Git, Docker, Kubernetes, AWS,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Development Tools</w:t>
      </w:r>
      <w:r>
        <w:rPr>
          <w:rFonts w:asciiTheme="minorHAnsi" w:hAnsiTheme="minorHAnsi" w:cstheme="majorHAnsi"/>
          <w:lang w:val="en-US"/>
        </w:rPr>
        <w:t xml:space="preserve">: Jest, Pytest, Mocha, Selenium,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