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Fullstack Engineer with over 9 years of experience in building robust applications utilizing Ruby on Rails and React. Proven expertise in developing user-centered solutions for complex architectures, focusing on partnering with federal agencies to enhance digital tools. Skilled in leveraging AI tools to optimize software delivery and committed to ensuring accessibility and usability in technology. A dedicated team player with a hands-on approach to coding and problem-solving that fosters collaborative environments and mentorship opportunities.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multi-layered applications in a fully remote team, leveraging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dynamic client-side interactivity.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complex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while collaborating with Agile teams to enhance user experience for services on VA.gov and the VA Health and Benefits app.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code reviews and mentor junior developers in best practices for clean code with tools like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Testing Library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code quality and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AI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like </w:t>
      </w:r>
      <w:r w:rsidRPr="00432203">
        <w:rPr>
          <w:rFonts w:asciiTheme="minorHAnsi" w:hAnsiTheme="minorHAnsi" w:cstheme="majorHAnsi"/>
          <w:b/>
          <w:bCs/>
          <w:lang w:val="en-US"/>
        </w:rPr>
        <w:t xml:space="preserve">GitHub Copilot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code generation processes, reducing development time and increasing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troubleshooting for production issues across multiple environments, applying comprehensive knowledge of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client feedback into the product development cycle, proactively advocating for user-centric features to improve accessibility and 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standards of software quality within the team through reviews and testing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initiative for adopting </w:t>
      </w:r>
      <w:r w:rsidRPr="00432203">
        <w:rPr>
          <w:rFonts w:asciiTheme="minorHAnsi" w:hAnsiTheme="minorHAnsi" w:cstheme="majorHAnsi"/>
          <w:b/>
          <w:bCs/>
          <w:lang w:val="en-US"/>
        </w:rPr>
        <w:t xml:space="preserve">Agile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the self-management of project deliverables and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best practices for code quality, leveraging metrics and tools to drive improvements and recommendations within a self-organizing team setup.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incorporated third-party libraries to modernize legacy systems, focusing on enhancing performance and scalability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and training sessions on </w:t>
      </w:r>
      <w:r w:rsidRPr="00432203">
        <w:rPr>
          <w:rFonts w:asciiTheme="minorHAnsi" w:hAnsiTheme="minorHAnsi" w:cstheme="majorHAnsi"/>
          <w:b/>
          <w:bCs/>
          <w:lang w:val="en-US"/>
        </w:rPr>
        <w:t xml:space="preserve">new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methodologies to foster a culture of continuous learning among engineers.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user testing sessions to gather insights and iterated on product features accordingly, ensuring alignment with user needs.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user-friendly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 and interactivity.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full-stack applications utilizing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frontend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Agile teams to implement user stories and deliver high-quality software increments through </w:t>
      </w:r>
      <w:r w:rsidRPr="00432203">
        <w:rPr>
          <w:rFonts w:asciiTheme="minorHAnsi" w:eastAsia="Times New Roman" w:hAnsiTheme="minorHAnsi" w:cs="Times New Roman"/>
          <w:b/>
          <w:bCs/>
          <w:lang w:val="en-US"/>
        </w:rPr>
        <w:t xml:space="preserve">Sprint Reviews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Retrospectives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collaborative environments by engaging in pair programming sessions, effectively pairing junior and senior engineers to share knowledge.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continuous integration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using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streamlined the deployment pipeline and improved release frequency.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libraries and tools including </w:t>
      </w:r>
      <w:r w:rsidRPr="00432203">
        <w:rPr>
          <w:rFonts w:asciiTheme="minorHAnsi" w:eastAsia="Times New Roman" w:hAnsiTheme="minorHAnsi" w:cs="Times New Roman"/>
          <w:b/>
          <w:bCs/>
          <w:lang w:val="en-US"/>
        </w:rPr>
        <w:t xml:space="preserve">React Testing Library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testing coverage and reliability of the front-end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understand their requirements and translated them into technical specifications, ensuring alignment with project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audits and security reviews to maintain high performance and security standards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enhanced legacy applications while gradually migrating functionalities to new stacks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troubleshooting and debugging sessions to identify and resolve performance bottlenecks.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implement client-side features using </w:t>
      </w:r>
      <w:r w:rsidRPr="00432203">
        <w:rPr>
          <w:rFonts w:asciiTheme="minorHAnsi" w:eastAsia="Times New Roman" w:hAnsiTheme="minorHAnsi" w:cs="Times New Roman"/>
          <w:b/>
          <w:bCs/>
          <w:lang w:val="en-US"/>
        </w:rPr>
        <w:t xml:space="preserve">AngularJS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boosting user engagement and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existing platforms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employing cloud solutions to enhance scalability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sessions for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facilitate knowledge sharing among peers.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performance and reliability by integrating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and deployment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Evaluated and selected appropriate third-party tools, such as </w:t>
      </w:r>
      <w:r w:rsidRPr="00432203">
        <w:rPr>
          <w:rFonts w:asciiTheme="minorHAnsi" w:eastAsia="Times New Roman" w:hAnsiTheme="minorHAnsi" w:cs="Times New Roman"/>
          <w:b/>
          <w:bCs/>
          <w:lang w:val="en-US"/>
        </w:rPr>
        <w:t xml:space="preserve">Jasmine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testing, improving code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that streamlined developer workflows,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JavaScript, TypeScript,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React, RSpec, React Testing Library,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Jenkins, GitHub Actions, CircleCI,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Copilot, Cursor, Cline, OpenAI, TensorFlow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and API Standards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GraphQL, U.S. Web Design System, Agile, Scrum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