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full-stack development, specializing in modern web technologies. Proficient in Go, JavaScript, TypeScript, and Angular with strong knowledge of cloud services including AWS, Azure, and Google Cloud Platform. Proven ability to deliver scalable applications and work collaboratively within agile teams to meet project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web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integrating responsive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data interactions between the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manage databases, and ensure high availability, resulting in enhanced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performing code reviews and integrating </w:t>
      </w:r>
      <w:r w:rsidRPr="00432203">
        <w:rPr>
          <w:rFonts w:asciiTheme="minorHAnsi" w:hAnsiTheme="minorHAnsi" w:cstheme="majorHAnsi"/>
          <w:b/>
          <w:bCs/>
          <w:lang w:val="en-US"/>
        </w:rPr>
        <w:t xml:space="preserve">Git/GitHub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existing codebases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feature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to ensure software quality and reliability, using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deployment consistency and scalability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implement microservices, enabling better resource utilization and system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API implementations and aid developer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 to production and minimizing human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team meetings to provide updates on project progress and propose technological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guidance and mentorship to junior developers on best practices within full-stack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 page applications (SPAs)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interaction through dynamic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focusing on security and efficient data fetching practices with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Dashed deployment processes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to improve efficiency during application releases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participated in sprint planning, and retrospectives to ensure adherence to timelines and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maintainability in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performance metrics by optimizing existing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refactoring code for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measure feature effectiveness, enhancing user satisfaction and product usability.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 intuitive user interfaces and smooth navigation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database schemas and executed complex queries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improving overall application performance and reducing technical debt for future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gather requirements and transform them into technical specifications for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in the application of Agile methodologies within project scope, leading to faster delivery times and improved product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Node.js, Express.js, NestJS,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Relational Databases, MongoDB, PostgreSQL,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Docker, Jenkins,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