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particularly in cloud infrastructure and cybersecurity. Proven expertise in ASP.NET, React, Python, and PostgreSQL within mission-critical environments. Highly skilled in designing, developing, and implementing robust applications focusing on both frontend and backend systems, leveraging strong understanding of DevOps practices and advanced technologies. Committed to enhancing decision-making and operational effectiveness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producing high-quality software solutions that support defense and public safety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r w:rsidRPr="00432203">
        <w:rPr>
          <w:rFonts w:asciiTheme="minorHAnsi" w:hAnsiTheme="minorHAnsi" w:cstheme="majorHAnsi"/>
          <w:b/>
          <w:bCs/>
          <w:lang w:val="en-US"/>
        </w:rPr>
        <w:t xml:space="preserve">cloud infrastructures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operational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application delivery and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applying </w:t>
      </w:r>
      <w:r w:rsidRPr="00432203">
        <w:rPr>
          <w:rFonts w:asciiTheme="minorHAnsi" w:hAnsiTheme="minorHAnsi" w:cstheme="majorHAnsi"/>
          <w:b/>
          <w:bCs/>
          <w:lang w:val="en-US"/>
        </w:rPr>
        <w:t xml:space="preserve">cybersecurity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measures, incorporating secure coding practices and compliance protocols to safeguard sensitive data within </w:t>
      </w:r>
      <w:r w:rsidRPr="00432203">
        <w:rPr>
          <w:rFonts w:asciiTheme="minorHAnsi" w:hAnsiTheme="minorHAnsi" w:cstheme="majorHAnsi"/>
          <w:b/>
          <w:bCs/>
          <w:lang w:val="en-US"/>
        </w:rPr>
        <w:t xml:space="preserve">Farsight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Identifi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significantly improving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during development cycles, fostering collaborative team environments with regular sprints and retrospective analysis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infrequent testing and validation procedures for applications, utilizing tools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ensuring system integrity and performance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application security, strengthening the team’s overall programming expertise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uncover feedback, translating their operational needs into actionable application improvements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maintain standards and improve code quality across product development initiatives, ensuring performance optimizations were consistently achieved.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visualization capabilities into applications, empowering end-users to make informed decisions in tactical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and updated technical documentation for development processes and product features, enhancing overall team knowledge and project onboarding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complete software lifecycle within an agile environment, creating scalable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improving the user experience of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features utilizing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streamlining backend processes for enhanced efficiency and operational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equipping teams with critical knowledge for leveraging cloud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promoting adherence to industry best practices and fostering a culture of continuous learning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several legacy systems to modern architectures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timelines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and performed troubleshooting across multiple environments, ensuring high system availability and performance metrics were consistently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security protocols, conducting regular assessments to align with best practices in </w:t>
      </w:r>
      <w:r w:rsidRPr="00432203">
        <w:rPr>
          <w:rFonts w:asciiTheme="minorHAnsi" w:eastAsia="Times New Roman" w:hAnsiTheme="minorHAnsi" w:cs="Times New Roman"/>
          <w:b/>
          <w:bCs/>
          <w:lang w:val="en-US"/>
        </w:rPr>
        <w:t xml:space="preserve">cybersecurity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creation of an API layer using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extending functionality across integrated systems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reports and documentation for project stakeholders, detailing enhancements and performance metrics as part of the development lifecycle even under constrained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user-friendly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management and interactions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hands-on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training focusing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best practices for application orchestration and container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troubleshooting sessions, identifying inefficiencies in existing code and proposing comprehensive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on </w:t>
      </w:r>
      <w:r w:rsidRPr="00432203">
        <w:rPr>
          <w:rFonts w:asciiTheme="minorHAnsi" w:eastAsia="Times New Roman" w:hAnsiTheme="minorHAnsi" w:cs="Times New Roman"/>
          <w:b/>
          <w:bCs/>
          <w:lang w:val="en-US"/>
        </w:rPr>
        <w:t xml:space="preserve">secure coding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spreading awareness about the significance of security in application development to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compliance efforts through rigorous testing of software in accordance with cybersecurity standards, significantly minimizing vulnerability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Node.js,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React, Vue.js, Blazor,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GRPC, Terraform,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Cyber Security, Secure Coding Practices, DevOps Practices, Identity Verification, Biometric Data Collection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