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Software Engineer with over 9 years of experience in developing scalable web applications and deploying innovative features. Proven ability to work in fast-paced startup environments and leverage AI to enhance development processes. Seeking to contribute expertise in React, Node.js, and gamification solutions at SwissBorg to optimize fan engagement for esports communities.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deliver production-ready features rapidly,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gamification mechanics in user engagement solutions, resulting in increased user retention, leveraging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third-party applications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enhancing data retrieval speeds and optimizing queries to handle complex data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streamline CI/CD processes,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across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ideation sessions to shape feature development, applying a product mindset to technical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resource-constrained startup environment, prioritizing MVP launches without compromising code quality through effective testing and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 identification and resolution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levels of responsiveness and user engagement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within the team to promote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the Asana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through intuitive UI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optimizing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integration with various project management tools, enhancing third-party collaborations.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collection and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overall software quality by writing and executing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fewer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asset delivery and manage dependencies effectively to improve loading times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 to iteratively build and deploy features, ensuring alignment with customer needs and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refactored legacy code to improve maintainability and performance, driving the transition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external training for AI application in software development, laying the groundwork for future projects incorporating machine learning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at tech conferences on integration challenges faced in hybrid work environments and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team efficiency in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responsive web applications, increasing user engagement by enhancing UI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security measures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during the launch of multiple project management tools, ensuring seamless integration capabilities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back-end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increase in API response speed and reducing downtime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Nest.js, TypeScript,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WebSockets, Stripe, Twilio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