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9+ years of experience in software development, specializing in SharePoint solutions, Azure services, and AI-powered applications for legal platforms. Proven expertise in full-stack development with a strong command of relevant frameworks and technologies, emphasizing scalability, security, and user experience. Committed to delivering innovative applications that enhance productivity in the legal industry while adhering to best practices in coding and project management.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end-to-end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SharePoint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solutions including both front-end and back-end functionalities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SPFx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modern responsive user interfaces that improved user engagement,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within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Microsoft 365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ecosystem.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Constructed and maintained backend services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Functions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App 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secure and scalable service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seamless integrations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Microsoft Teams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SharePoint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third-party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financial systems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interoperability and workflow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Innovated AI features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Infodash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products, designing tools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intelligent 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summarization that 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Cognitive 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natural language processing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data aggregation and transformation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Data Factory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structured data presentation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accessibility for end users.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full stack performance by conducting comprehensive troubleshooting and code reviews, resulting in enhanced application reliability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for deploying secure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CI/CD practices for effective software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code quality and documentation standards throughout lifecycle,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project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Promoted responsible AI practices in product design, ensuring security, privacy, and adherence to compliance standards during the integration of AI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cross-disciplinary teams to translate complex business requirements into technical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Microsoft Graph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Power Platform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Coached junior developers in using modern web technologies and best coding practices, fostering a collaborative work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 applications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enhanced existing systems at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both front-end and back-end services, adding more than 30 functionalities to the platform.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user-friendly interfaces and efficient server-side logic, ensuring a seamless user experience across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integration projects involving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Microsoft Graph 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functionality and data retrieval, connecting multiple external data sources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 management practices through the design and implementation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directly feeding into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client/matter management systems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 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Power Apps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data analytics capabilities, allowing users to retrieve insights quicker and with better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Served in a leadership role during a critical migration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managing stakeholder communications and technical training on new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code quality through rigorous testing and documentation processes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unit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architecture discussions, significantly improving the team's technical direction and project outcomes.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deployment activities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 DevOps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all products met security protocols and quality assurance before launch.</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customer support by troubleshooting complex technical issues related to application performance, enhancing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e-learning platforms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Skillsoft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user-centric design and educational technology integration.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existing interfaces, resulting in a 30% increase in user engagement with course materials.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feedback mechanisms into the platform,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collect and analyze user data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develop new features and provide technical expertise for project assessments and implementations.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clients to ascertain tech requirements and delivered solutions that aligned with business goals, thereby improving customer retention rates.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the transition of legacy systems to modern technologies, including a focus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 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reduction in IT overhead.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C#, HTML5, CSS3</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React, Angular, Node.js, SPFx, Azure Functions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Data Services</w:t>
      </w:r>
      <w:r>
        <w:rPr>
          <w:rFonts w:asciiTheme="minorHAnsi" w:hAnsiTheme="minorHAnsi" w:cstheme="majorHAnsi"/>
          <w:lang w:val="en-US"/>
        </w:rPr>
        <w:t xml:space="preserve">: Azure SQL, Azure App Services, Azure Cognitive Search, Azure Data Factory, Microsoft Graph</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APIs &amp; Integrations</w:t>
      </w:r>
      <w:r>
        <w:rPr>
          <w:rFonts w:asciiTheme="minorHAnsi" w:hAnsiTheme="minorHAnsi" w:cstheme="majorHAnsi"/>
          <w:lang w:val="en-US"/>
        </w:rPr>
        <w:t xml:space="preserve">: RESTful APIs, Microsoft Teams, Power Automate, Power Apps, Graph API</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Visual Studio, Git, Docker, Azure DevOps, Postman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AI &amp; Analytics</w:t>
      </w:r>
      <w:r>
        <w:rPr>
          <w:rFonts w:asciiTheme="minorHAnsi" w:hAnsiTheme="minorHAnsi" w:cstheme="majorHAnsi"/>
          <w:lang w:val="en-US"/>
        </w:rPr>
        <w:t xml:space="preserve">: Natural Language Processing, Machine Learning, Azure OpenAI, Data Visualization, Entity Framework</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