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comprehensive experience in developing and deploying full-stack applications. Proven expertise in architecting cloud-native solutions using tools like AWS, Google Cloud Platform, and container orchestration with Kubernetes. Proficient in building AI-powered features and creating efficient data pipelines in dynamic environments. Dedicated to improving developer experience through strong CI/CD practices and a focus on deliverable quality. Excellent communicator adept at collaborating in remote settings, ensuring impactful outcomes for users by aligning technical solutions with business requirements.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scalable serverless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Lambda, reducing operational overhead.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managed cloud-native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speed up code integration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AI-driven features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through personalized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complex data architectures and pipelines for fintech projects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developer workflow with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configurations for microservices, ensuring smoother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design and product teams, ensuring seamless integration from prototype to production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observability tooling, enhancing system monitoring and proactivity in issue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included automated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modern development practices, Kubernetes, and cloud architecture, fostering a knowledgeable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ensuring reliable, repeatable deployments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overall platform scalability and reduced latency by implementing caching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features and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full-stack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backend framework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relational database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Microservices architecture through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orchestration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integration of mission-critical tools and APIs to facilitate seamless operations within the product ecosystem.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cross-functional teams to manage project timelines and deliverables, remaining adaptable in fast-paced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DevOps best practices, facilitating smoother CI/CD workflows that reduced deployment times and increased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documentation and testing methodologies to enhance code usability and longevity.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data pipeline initiatives alongside data engineering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secure and efficient data transfer.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processes to continuously integrate new features and enhancements, reducing regressions.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agile methodologies to streamline project workflows and improve collaboration across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creating responsive and dynamic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cloud architectures,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team-focused design sessions to architect efficient product features aligned with user needs and market trends.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integrations with third-party solutions, enhancing system capabilities in various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code reviews to maintain high code quality and knowledge sharing within the development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performance metrics by optimizing SQL queries and utilizing advanced database techniques, resulting in faster data retrieval times. Successfully delivered projects on time, achieving 90% customer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React, Node.js, Next.js,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Software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CI/CD, Jenkins, Observability Tooling, Nginx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