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Full Stack Engineer with over 9 years of experience in designing, developing, and launching innovative software solutions. Proven track record in building scalable applications using Ruby on Rails and Typescript (including React and React Native). Adept at integrating large language models and third-party APIs to enhance user experiences. A collaborative team player skilled in mentoring and fostering growth in junior engineers while effectively communicating across disciplines.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user-facing features powered by </w:t>
      </w:r>
      <w:r w:rsidRPr="00432203">
        <w:rPr>
          <w:rFonts w:asciiTheme="minorHAnsi" w:hAnsiTheme="minorHAnsi" w:cstheme="majorHAnsi"/>
          <w:b/>
          <w:bCs/>
          <w:lang w:val="en-US"/>
        </w:rPr>
        <w:t xml:space="preserve">large language models (LLMs)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interactivity.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Owned product initiatives from concept to deployment, working closely with cross-functional teams to ensure alignment with user needs and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maintainable, high-quality code with </w:t>
      </w:r>
      <w:r w:rsidRPr="00432203">
        <w:rPr>
          <w:rFonts w:asciiTheme="minorHAnsi" w:hAnsiTheme="minorHAnsi" w:cstheme="majorHAnsi"/>
          <w:b/>
          <w:bCs/>
          <w:lang w:val="en-US"/>
        </w:rPr>
        <w:t xml:space="preserve">strong test coverage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r w:rsidRPr="00432203">
        <w:rPr>
          <w:rFonts w:asciiTheme="minorHAnsi" w:hAnsiTheme="minorHAnsi" w:cstheme="majorHAnsi"/>
          <w:b/>
          <w:bCs/>
          <w:lang w:val="en-US"/>
        </w:rPr>
        <w:t xml:space="preserve">RSpec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a culture of code quality through rigorous </w:t>
      </w:r>
      <w:r w:rsidRPr="00432203">
        <w:rPr>
          <w:rFonts w:asciiTheme="minorHAnsi" w:hAnsiTheme="minorHAnsi" w:cstheme="majorHAnsi"/>
          <w:b/>
          <w:bCs/>
          <w:lang w:val="en-US"/>
        </w:rPr>
        <w:t xml:space="preserve">code reviews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design discussions.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third-party APIs, including </w:t>
      </w:r>
      <w:r w:rsidRPr="00432203">
        <w:rPr>
          <w:rFonts w:asciiTheme="minorHAnsi" w:hAnsiTheme="minorHAnsi" w:cstheme="majorHAnsi"/>
          <w:b/>
          <w:bCs/>
          <w:lang w:val="en-US"/>
        </w:rPr>
        <w:t xml:space="preserve">OpenAI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others to introduce new model capabilities into existing products and push the product towards innovative AI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full development cycles using </w:t>
      </w:r>
      <w:r w:rsidRPr="00432203">
        <w:rPr>
          <w:rFonts w:asciiTheme="minorHAnsi" w:hAnsiTheme="minorHAnsi" w:cstheme="majorHAnsi"/>
          <w:b/>
          <w:bCs/>
          <w:lang w:val="en-US"/>
        </w:rPr>
        <w:t xml:space="preserve">Ruby on Rails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development, ensuring robust application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create seamless user experiences and refined existing features based on user feedback.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architectural discussions to enhance system performance and scalability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alongside client frameworks like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tools like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significantly improving development workflows and live environment consistency.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features for mobile platforms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cross-platform compatibility and delivering a consistent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of emerging technologies, staying updated on industry trends, particularly in </w:t>
      </w:r>
      <w:r w:rsidRPr="00432203">
        <w:rPr>
          <w:rFonts w:asciiTheme="minorHAnsi" w:hAnsiTheme="minorHAnsi" w:cstheme="majorHAnsi"/>
          <w:b/>
          <w:bCs/>
          <w:lang w:val="en-US"/>
        </w:rPr>
        <w:t xml:space="preserve">Generative AI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product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practices, contributing to sprint planning and retrospective reviews.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product development initiatives in building scalable applications focusing on enhancing user interfaces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teams to transform user requirements into functional specifications, leveraging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type safety and code readability.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modular component libraries to improve code reusability and maintainability across various projects, ensuring faster delivery cycles.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database management, optimizing queries for performance and reliability alongside development in </w:t>
      </w:r>
      <w:r w:rsidRPr="00432203">
        <w:rPr>
          <w:rFonts w:asciiTheme="minorHAnsi" w:eastAsia="Times New Roman" w:hAnsiTheme="minorHAnsi" w:cs="Times New Roman"/>
          <w:b/>
          <w:bCs/>
          <w:lang w:val="en-US"/>
        </w:rPr>
        <w:t xml:space="preserve">Ruby on Rails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to automate testing and deployment processes, enhancing the workflow efficiency between development and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services, like </w:t>
      </w:r>
      <w:r w:rsidRPr="00432203">
        <w:rPr>
          <w:rFonts w:asciiTheme="minorHAnsi" w:eastAsia="Times New Roman" w:hAnsiTheme="minorHAnsi" w:cs="Times New Roman"/>
          <w:b/>
          <w:bCs/>
          <w:lang w:val="en-US"/>
        </w:rPr>
        <w:t xml:space="preserve">Stripe API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payment processing, improving financial transactions' security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interviews and contributed to onboarding processes, helping establish best practices within the engineering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detailed technical documentation for all phases of project lifecycles, improving transparency and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mentorship activities, empowering junior developers and fostering their growth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Ruby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testing frameworks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executed comprehensive testing strategies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RSpec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software quality before deployment.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rich, interactive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product managers to define feature specifications and translate them into wireframes, aiding the design process of user-centric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server-side applications by developing RESTful APIs with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performance through efficient coding practices and testing.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solutions for effective data management and realtime updates in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meetings and discussions about technology, sharing insights and learning from team experiences to drive innovation.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projects that enhanced the social experience for users, applying best practices in UX design. Delivered updates on development processes for enhanced transparency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Typescript, JavaScript, Python,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Ruby on Rails, React, React Native,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 APIs &amp; Integration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OpenAI API, RESTful APIs, GraphQL, WebSocket, Stripe API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Redis, Firebase,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Testing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Jest, RSpec, CI/CD,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