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9 years of experience specializing in full-stack development, leveraging cutting-edge technologies across diverse projects. Proven ability to architect robust applications through collaboration with cross-functional teams while employing modern DevOps practices and test-driven development methodologies. Committed to driving the delivery of high-quality software that optimizes user experience and promotes healthcare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full-stack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optimizing backend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scalable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significantly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and refine application requirements and features, driving a user-centric design approach.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 and increasing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within the team, promoting a culture of quality and efficiency in writing clean,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data models, performing optimizations resulting in effective data retrieval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Anthropic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complex workflows in healthcare applications, improving operational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automated tests to validate application functionality and implemented test-driven development (TDD) practices, ensuring high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rigorous feedback loop with users, utilizing metrics to drive iterative improvements on products and features, ensuring sustained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systems to modularize codebases, reducing technical debt and enhancing system performance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on developing new features that combine modern full-stack development with applied AI solutions, impacting healthcare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 to improve system performance, reducing response times significantly.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delivered scalable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internal tools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devise and execute product roadmaps, translating vision into user-friendly interfaces and robust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for applications, ensuring code quality and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improving application performance and maintainability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designing CI/CD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deployment pipelines and minimized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existing applications, increasing functionality and enriching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to enhance team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leading to improved collaboration and workflow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modern stacks involving cloud technologies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scalability.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ensuring timely delivery of product features aligned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 performance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optimizations, resulting in faster load times and increased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learner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technical and non-technical teams to gather user requirements and translate them into technical specifications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in web applications, greatly enhancing mobile accessibility and overall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for data exchange between server and client,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ensure secure communications.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training junior developers in best practices for software development and usage of existing codebases.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and reliability through regular monitoring and optimizations, achieving over 98% uptime.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Kotlin, Java,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Micronaut, Jenkins, Spring Boot, Express.js, Redis, OpenSearch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GitHub Actions,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 API, Anthropic APIs,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