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extensive experience in developing complex web applications, leading technology projects and optimizing backend processes. Expertise in Python, Flask, React, and relational databases, with a strong understanding of the complete software development lifecycle. Proven track record in enhancing application features and providing innovative solutions to enhance user experience. Passionate about leveraging modern technologies to drive substantial improvements in software design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complex web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handling and security management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 and increased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strategies, significantly reducing bug occurrence across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integrate user feedback into existing functionalities to enhance user experience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legacy applications with </w:t>
      </w:r>
      <w:r w:rsidRPr="00432203">
        <w:rPr>
          <w:rFonts w:asciiTheme="minorHAnsi" w:hAnsiTheme="minorHAnsi" w:cstheme="majorHAnsi"/>
          <w:b/>
          <w:bCs/>
          <w:lang w:val="en-US"/>
        </w:rPr>
        <w:t xml:space="preserve">modern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compatibility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organized reusable code libraries to streamline future development processes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RESTful services, ensuring efficient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carried out optimizations based on analytics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Agile sprints, offering technical insights and updates to team members during daily stand-up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features specifications and translate business requirements into technical deliverables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consulting and support for Givzey’s software systems, assisting operations teams in troubleshooting and optimizing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through streamlined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migrate a legacy monolithic system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vastly improving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practices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experience across multiple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reducing release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translate user requirements into technical specifications, focusing on </w:t>
      </w:r>
      <w:r w:rsidRPr="00432203">
        <w:rPr>
          <w:rFonts w:asciiTheme="minorHAnsi" w:eastAsia="Times New Roman" w:hAnsiTheme="minorHAnsi" w:cs="Times New Roman"/>
          <w:b/>
          <w:bCs/>
          <w:lang w:val="en-US"/>
        </w:rPr>
        <w:t xml:space="preserve">UI/UX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Debugged and resolved application issues, utilizing tools such as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monitoring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introducing new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and functionalities, leading to an increased feature set.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fostering a team-oriented growth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coding standards and ensure a high quality of code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database queries for improved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courses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web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systems to develop essential business applications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operations by implementing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functional and automated testing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engaging in sprint planning and retrospectives to improve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projects to improve performance and maintainability, resulting in reduced load times and increased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code changes and processes for team knowledge base, ensuring consistency in future development practices, faster onboarding time for new team members, and improved collaboration amongst developers.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 Flask, Django,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AWS, Heroku,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Docker, Kubernetes, Webpack, Node.js, Express,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Mocha, Chai, Jasmine, pytest,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GraphQL, RESTful APIs, Nginx,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