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in designing and building AI-driven products. Expertise in developing high-performance web applications using React.js, TypeScript, and FastAPI. Proficient in implementing pixel-perfect UI from design mockups and integrating REST APIs. Demonstrated ability to solve complex challenges through a strong foundation in computer science principles and algorithms.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several AI-powered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support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create pixel-perfect interfaces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based on mockups.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that automated complex workflows, significantly improving response times for customer support through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new features and improve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efficient and scalable database solutions for storing customer interaction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components to ensure application reliability and facilitate continuous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 collaborating closely with product managers and designers to iterate on features quickly.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optimizations as necessary.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testing sessions to evaluate feature usability, adjusting implementations based on feedback received.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particularly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team projects, facilitating effective collaboration and feature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Launched successful features on time to the world's largest companies, contributing to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codebases to improve performance and maintainability, implementing best practices and modern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and integrate with various database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interactions between users and server-side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project management tools to track progress and manage tasks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responsiveness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with the team to ensure high coding standards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directly improved the bug detection process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during Agile sprint planning sessions, contributing insights from a development perspective.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interaction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access and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extensive coverage and reduce regression errors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developer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modern frameworks to enhance team skills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aimed at improving user experience, incorporating feedback loops to iterate based on user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web applications to more modern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scalability by over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which simplified environment setups and facilitated continuous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JavaScript,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FastAPI, MongoDB, REST APIs,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Docker,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Axios, Express.js, Bootstrap,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Postman, Slack,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