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 Stack Engineer with over 9 years of comprehensive experience in building robust applications and backend services for innovative projects. Proficient in both frontend and backend technologies, specializing in React, AWS, and Docker, with a solid understanding of blockchain technology. Demonstrated capability in deploying transformer-based models and optimizing AI workflows. Passionate about collaborating with cross-functional teams to deliver user-centric governance tools and accelerate tech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governance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various blockchain protocols and identity systems, enhancing user authentication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transformer-based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 of AI features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cryptographers and protocol engineers to refine blockchain governance tools, ensuring robust security measures and user-centric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clear and maintainable code while rigorously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seamless integration and delivery of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through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contributions, leveraging community feedback for continuous improvement of governance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governance workflows using applied AI technologies, resulting in enhanced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Central contributor to codebase improvements, focusing on modular design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reviews, steering the engineering team towards high-quality, testable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thorough testing and quality assurance,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guarantee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advanced topics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innovative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user experience through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secure data handling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a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deployment and horizontal scaling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frontend and backend integration to optimize performance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reliability and stability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data retrieval processes, improving application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system migration to a serverless architecture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 while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product teams to assess user needs and translate them into technical requirements, ensuring alignment with the company's product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by conducting threat modeling and vulnerability assessments on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embracing continuous feedback processes to improve product iterations and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materials focusing on effective usage of cloud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user interfaces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project scaling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promoting efficiency in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cycle through active participation in code reviews and collaborative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post-launch support and troubleshooting for deployed applications, maintaining high levels of service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user engagement year-over-year by implementing feedback loops with development teams and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JavaScript, HTML, CSS,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Python, Django,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Web3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Solidity, Web3.js, Cryptography, Smart Contracts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Model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 models, Llama, TensorFlow, PyTorch,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