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technically proficient Full Stack Engineer with over 9 years of experience in developing scalable web and mobile applications, particularly in healthcare technology. Expert in building maintainable code and deliver tested solutions using modern frameworks and cloud infrastructures. Strong background in AWS services, Ruby on Rails, and React, combined with a hands-on approach to deployment and performance optimization.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multiple scalable web applications utilizing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and </w:t>
      </w:r>
      <w:r w:rsidRPr="00432203">
        <w:rPr>
          <w:rFonts w:asciiTheme="minorHAnsi" w:hAnsiTheme="minorHAnsi" w:cstheme="majorHAnsi"/>
          <w:b/>
          <w:bCs/>
          <w:lang w:val="en-US"/>
        </w:rPr>
        <w:t xml:space="preserve">Ruby on Rails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backend, enhancing user accessibility for healthcare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user authentication and security using </w:t>
      </w:r>
      <w:r w:rsidRPr="00432203">
        <w:rPr>
          <w:rFonts w:asciiTheme="minorHAnsi" w:hAnsiTheme="minorHAnsi" w:cstheme="majorHAnsi"/>
          <w:b/>
          <w:bCs/>
          <w:lang w:val="en-US"/>
        </w:rPr>
        <w:t xml:space="preserve">JWT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 </w:t>
      </w:r>
      <w:r w:rsidRPr="00432203">
        <w:rPr>
          <w:rFonts w:asciiTheme="minorHAnsi" w:hAnsiTheme="minorHAnsi" w:cstheme="majorHAnsi"/>
          <w:b/>
          <w:bCs/>
          <w:lang w:val="en-US"/>
        </w:rPr>
        <w:t xml:space="preserve">Ruby on Rails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compliance with HIPAA regulations for digital health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microservices architecture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leveraging </w:t>
      </w:r>
      <w:r w:rsidRPr="00432203">
        <w:rPr>
          <w:rFonts w:asciiTheme="minorHAnsi" w:hAnsiTheme="minorHAnsi" w:cstheme="majorHAnsi"/>
          <w:b/>
          <w:bCs/>
          <w:lang w:val="en-US"/>
        </w:rPr>
        <w:t xml:space="preserve">ECS Fargate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container management and deployment flexibility.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mobile applications using the </w:t>
      </w:r>
      <w:r w:rsidRPr="00432203">
        <w:rPr>
          <w:rFonts w:asciiTheme="minorHAnsi" w:hAnsiTheme="minorHAnsi" w:cstheme="majorHAnsi"/>
          <w:b/>
          <w:bCs/>
          <w:lang w:val="en-US"/>
        </w:rPr>
        <w:t xml:space="preserve">Ionic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 incorporating accessibility features tailored for postpartum support.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peer evaluations to maintain high standards of </w:t>
      </w:r>
      <w:r w:rsidRPr="00432203">
        <w:rPr>
          <w:rFonts w:asciiTheme="minorHAnsi" w:hAnsiTheme="minorHAnsi" w:cstheme="majorHAnsi"/>
          <w:b/>
          <w:bCs/>
          <w:lang w:val="en-US"/>
        </w:rPr>
        <w:t xml:space="preserve">code quality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tools like </w:t>
      </w:r>
      <w:r w:rsidRPr="00432203">
        <w:rPr>
          <w:rFonts w:asciiTheme="minorHAnsi" w:hAnsiTheme="minorHAnsi" w:cstheme="majorHAnsi"/>
          <w:b/>
          <w:bCs/>
          <w:lang w:val="en-US"/>
        </w:rPr>
        <w:t xml:space="preserve">EsLint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Prettier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automated deployment pipelines with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promoting </w:t>
      </w:r>
      <w:r w:rsidRPr="00432203">
        <w:rPr>
          <w:rFonts w:asciiTheme="minorHAnsi" w:hAnsiTheme="minorHAnsi" w:cstheme="majorHAnsi"/>
          <w:b/>
          <w:bCs/>
          <w:lang w:val="en-US"/>
        </w:rPr>
        <w:t xml:space="preserve">Infrastructure as Code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seamless updates to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teams to translate wireframes into responsive applications using </w:t>
      </w:r>
      <w:r w:rsidRPr="00432203">
        <w:rPr>
          <w:rFonts w:asciiTheme="minorHAnsi" w:hAnsiTheme="minorHAnsi" w:cstheme="majorHAnsi"/>
          <w:b/>
          <w:bCs/>
          <w:lang w:val="en-US"/>
        </w:rPr>
        <w:t xml:space="preserve">HTML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components.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local development and staging environments, enhancing team collaboration and reducing deployment errors.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testing frameworks like </w:t>
      </w:r>
      <w:r w:rsidRPr="00432203">
        <w:rPr>
          <w:rFonts w:asciiTheme="minorHAnsi" w:hAnsiTheme="minorHAnsi" w:cstheme="majorHAnsi"/>
          <w:b/>
          <w:bCs/>
          <w:lang w:val="en-US"/>
        </w:rPr>
        <w:t xml:space="preserve">RSpec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software integrity and reduce production bugs.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to extend application functionality, ensuring adherence to </w:t>
      </w:r>
      <w:r w:rsidRPr="00432203">
        <w:rPr>
          <w:rFonts w:asciiTheme="minorHAnsi" w:hAnsiTheme="minorHAnsi" w:cstheme="majorHAnsi"/>
          <w:b/>
          <w:bCs/>
          <w:lang w:val="en-US"/>
        </w:rPr>
        <w:t xml:space="preserve">RESTful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standards and improving overall service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Identified performance bottlenecks and optimized code by profiling </w:t>
      </w:r>
      <w:r w:rsidRPr="00432203">
        <w:rPr>
          <w:rFonts w:asciiTheme="minorHAnsi" w:hAnsiTheme="minorHAnsi" w:cstheme="majorHAnsi"/>
          <w:b/>
          <w:bCs/>
          <w:lang w:val="en-US"/>
        </w:rPr>
        <w:t xml:space="preserve">Ruby on Rails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resulting in improved response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sprint planning and agile retrospectives, driving continuous improvement in the development process.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a major product feature in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a 30% increase in user engagement through enhanced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existing codebases and improved application performance by refactoring legacy code using </w:t>
      </w:r>
      <w:r w:rsidRPr="00432203">
        <w:rPr>
          <w:rFonts w:asciiTheme="minorHAnsi" w:eastAsia="Times New Roman" w:hAnsiTheme="minorHAnsi" w:cs="Times New Roman"/>
          <w:b/>
          <w:bCs/>
          <w:lang w:val="en-US"/>
        </w:rPr>
        <w:t xml:space="preserve">Ruby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Rails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practices using </w:t>
      </w:r>
      <w:r w:rsidRPr="00432203">
        <w:rPr>
          <w:rFonts w:asciiTheme="minorHAnsi" w:eastAsia="Times New Roman" w:hAnsiTheme="minorHAnsi" w:cs="Times New Roman"/>
          <w:b/>
          <w:bCs/>
          <w:lang w:val="en-US"/>
        </w:rPr>
        <w:t xml:space="preserve">GitHub Actions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integration and delivery processes, reducing deployment time by 25%.</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for connecting front-end applications with the backend service layer, improving data exchange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design and implement user-facing features, focusing on intuitive navigation and interface design.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detailed code reviews and mentoring sessions, enhancing team skills and maintaining project quality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integration testing and regression testing, utilizing </w:t>
      </w:r>
      <w:r w:rsidRPr="00432203">
        <w:rPr>
          <w:rFonts w:asciiTheme="minorHAnsi" w:eastAsia="Times New Roman" w:hAnsiTheme="minorHAnsi" w:cs="Times New Roman"/>
          <w:b/>
          <w:bCs/>
          <w:lang w:val="en-US"/>
        </w:rPr>
        <w:t xml:space="preserve">RSpec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Cypress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application reliability and reduce production defects.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AWS 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storing application assets and improved load times through better resource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stakeholder meetings to gather requirements and provide feedback on product direction, improving team alignment with business goals.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technical specifications and operational procedures for building and deploying applications.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e-learning modules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utilizing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learner engagement across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backend development using </w:t>
      </w:r>
      <w:r w:rsidRPr="00432203">
        <w:rPr>
          <w:rFonts w:asciiTheme="minorHAnsi" w:eastAsia="Times New Roman" w:hAnsiTheme="minorHAnsi" w:cs="Times New Roman"/>
          <w:b/>
          <w:bCs/>
          <w:lang w:val="en-US"/>
        </w:rPr>
        <w:t xml:space="preserve">Ruby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server-side logic and implemented database solutions with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data efficiently.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Agile teams to deliver product updates bi-weekly, increasing productivity and improving stakeholder outcomes in project timelines.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creating unit tests and conducted debugging sessions, ensuring robust and error-free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writing and peer review processes to cultivate a strong engineering culture and improve code quality.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feedback-driven changes based on user and stakeholder input, successfully enhancing the user experience for over 3,000 learners.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Ruby, Go, TypeScript,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Ruby on Rails, React, Ionic, Docker,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MongoDB, MySQL, PostgreSQL, Nginx, AWS RDS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ECS Fargate, S3, Lambda, CI/CD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Jest, Terraform, Docker Compose, Heroku</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