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full-stack engineer with 9 years of experience specializing in developing scalable internal developer platforms. Proficient in both front-end and back-end technologies and frameworks including React, Node.js, and Python. Adept at leveraging AI capabilities to enhance developer productivity and streamline workflows. Committed to optimizing CI/CD processes and building reliable,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for the Internal Developer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self-service UI for developers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productivity and reducing onboarding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 teams to integrate advanced AI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into the developer platform, enhancing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facilitate efficient data handling and processing for research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for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for higher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infrastructure-as-code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consistency across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development, providing flexible data retrieval and reducing over-fetching in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internal tooling by integrating features from popular open-source libraries and platforms, boosting developer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full-stack development, promoting knowledge sharing and skill enhancement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 and technical documentation, ensuring high coding standards and clarity for future reference.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key functionalities within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UI features, resulting in a more cohesive application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by implementing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develop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multiple application features and driving integration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practices, fostering an environment of continuous improvement and rapid adaptability to evolving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standards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A/B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feature rollouts based on user feedback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of components and services, ensuring robust application performance and reliability,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microservices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scaling and management of services.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open-source developer tool projects, contributing code and documentation to support community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user guides for new features, ensuring clear communication and ease of use for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 interaction features and optimizing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management efficiency for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design teams to create responsive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functionality with user-centered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performance improvements through optimization techniques in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significantly reducing response time for data-intensive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workshops on emerging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innovation.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Pulumi,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Pandas, NumPy,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