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Engineer with over 9 years of extensive experience in software development. Highly skilled in JavaScript, TypeScript, and modern frontend frameworks such as React and Redux. Proven ability to design scalable solutions and implement test-driven development strategies. A strategic collaborator who thrives in remote environments and is passionate about enhancing the hiring process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customer-centric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hiring intelligence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product requirements into technical specifications,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effective data communication and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management, optimizing database performance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deliver high-quality, maintainable code using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application components aimed at scalability and performance, employing techniques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teams to ensure alignment on architectural decisions and feature priorities, enhancing the overall road-map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CI/CD pipelines to facilitate automated deployment processes and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troubleshot and resolved issues across the stack, ensuring minimal downtime and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 to identify areas of improvement in workflows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new features and technical processes, streamlining onboarding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optimizations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UX/UI designers to implement user-friendly interfaces and improve interaction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components meet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handle large sets of user data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effective team collaboration and rollout of new features and fixes in a timely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services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seamless integration and data flow between the frontend and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retrospectives, sharing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led to increased team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architectures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initial product prototypes,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 to develop e-learning solutions,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learning experience of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in deploying applications across environments using automated deployment scripts,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that improved performance by enhancing algorithm efficiency across various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modern architectures, resulting in a 25% decrease in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