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developing production-ready enterprise applications. Proficient in NodeJS, React, and AWS, I have a proven track record in delivering high-quality technical solutions within fast-paced environments. I possess extensive capabilities in full lifecycle application development and have led various projects focusing on code efficiency and design excellence. My commitment to best engineering practices guarantees effective product outcomes and heightened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core application functionalities that support multi-user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the user interface with more interactive experiences through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efficiency and reducing load time for document-related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cloud-native application running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Amazon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adhere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promoting incremental releases and continuous integration practices that improved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high-quality technical documentation to enhance system understanding and simplify onboarding processes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integrated changes, leveraging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and ensuring enterprise-grade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application setup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Consulted with the product design team to define and prioritize technical requirements for upcoming product releases while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developers, fostering a collaborative learning environment and enhancing overall team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protecting against common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data integrity throughout the application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user-friendly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refine product specifications,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and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reusable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development cycles and more maintainable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state management strategies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predictable state updates in complex application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firmware architecture designs and system integration processes to align with business objectives, ensuring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using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rendering times and enhancing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with stakeholders to ensure technical alignments were adequately met in product development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integrating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improving efficiency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in developing clean code standards and best practices in software engineering, leading to higher quality submissions.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unit testing and integration testing implementations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robust product.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web platform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web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team-focused environment, embracing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manage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activities using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requirements analysis for new features and enhancements, directly aligning technical capabilities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reinforcing quality standards and fostering a culture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to manage secure authentication flows within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to brainstorm technical solutions to improve product features and performance, producing improvements based on team feedback on about 15% of all presented ideas.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Amazon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Single Page Applications (SPA), Multi-tenant Applications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