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Front-end Developer with over 9 years of experience in designing and building high-performance web applications and user interfaces. Proven expertise in developing scalable applications using Node.js and TypeScript while leveraging modern frameworks such as Next.js and Tailwind CSS. Adept in creating responsive user experiences integrated with AI-driven insights and a strong background in container orchestration with Kubernetes. Excellent problem-solver with a collaborative mindset, eager to contribute to innovative technology solutions that enhance data integration and analysis.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multi-agent runtime environment for orchestrating data integration and analysis,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and scalable container sandboxes for executing user-generated code, ensuring adherence to best security practices within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AI researchers and UX/UI designers, to enhance web applications through innovative features powered by artificial intelligence.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context management systems using </w:t>
      </w:r>
      <w:r w:rsidRPr="00432203">
        <w:rPr>
          <w:rFonts w:asciiTheme="minorHAnsi" w:hAnsiTheme="minorHAnsi" w:cstheme="majorHAnsi"/>
          <w:b/>
          <w:bCs/>
          <w:lang w:val="en-US"/>
        </w:rPr>
        <w:t xml:space="preserve">pgvector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object storage and vector databases to streamline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rich interactive web interfaces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optimal performance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core features, enhancing data flow between front-end applications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 of applications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development workflows and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code quality and testing methodologies, fostering a collaborative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coding standards and ensure maintainability of codebase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contributing to sprint planning and retrospective discussions to enhance team productivity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updates on project progress to stakeholders to provide clarity on development challenges and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team in creating an intuitive user interface for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application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effectively in complex applications, ensuring data consistency across various components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techniques within web applications to enhance loading speeds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and microservices architecture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UI elements to optimize user interactions and gain insights into user preferences, enhancing feature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design mockups into functional user interfaces, maintaining a responsive design across platforms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seamless user experiences,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testing protocols using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code quality and application stability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containerized development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setup processes for development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Git repositories and CI/CD pipelines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workflows and reducing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web frameworks such as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improve existing software systems, enhancing maintainability and reducing technical debt within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for scalable applications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discussions on technical solutions, sharing insights on innovative web technologies, leading to efficient problem-solving.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e-learning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migration tasks, ensuring data integrity and minimal downtime during the transition process, resulting in a seamless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Node.js, Next.js, React, HTML5, CSS3, JavaScript,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pgvector, MongoDB, PostgreSQL,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