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Front-End Engineer with over 9 years of experience in software development, particularly in creating scalable web applications. Adept in utilizing frameworks and programming languages such as React, TypeScript, Node.js, and GraphQL. Proven expertise in enhancing application performance and user experience by integrating cutting-edge libraries and practices. Strong background in data science tools and committed to fostering collaboration and knowledge sharing within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rendering performance by implementing virtualization and memoized components in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leading to faster load times and improved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optimizing communication between the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into the application, ensuring efficient data storage and retrieval to support complex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produce user-centric designs that align with technical feasibility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growth and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team discussions around architectural decisions, ensuring adherence to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consistency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sessions to iteratively improve application features, encouraging community involvement and responsiveness to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transition from a monolithic architecture to microservices, facilitating a modular development approach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track application efficiency and user interactions, continually iterating on enhancements based on data-driven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responsive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that automated reporting processes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workload.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features with a focus on user experience, utilizing design prototypes from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smooth transitions and animations.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CI/CD pipeline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front-end architecture and component libraries, fostering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SEO through strategic optimizations in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organic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testing metrics into the development workflow, employing tools such as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UI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the use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its application benefits to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retrospectives, ensuring alignment on project goals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(UAT) sessions to gather feedback and refine features based on real-user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improved learning outcomes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UI components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development speed across multiple project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integrate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web applications with additional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for continuous improvement process, adhering to clean coding practices and encouraging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migrations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project focused on data visualization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analytical data in an engaging format for enhanced user insights and decision-making.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Node.js, GraphQL, HTML, CSS,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React Testing Library, Performance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