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9 years of experience specializing in computer vision, NLP, and deploying machine learning models. Proven track record in technical leadership, team management, and driving R&amp;D innovations in vision-language integration. Expertise in developing scalable, optimized models across multiple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deployment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 features that enhance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high-performing team of engineers, fostering innovation while driving success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vision-language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model performance and optimization by implementing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streamlining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vision-language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AI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collaborated with founders and product managers to align R&amp;D outcomes with business goals, driving product innovation from concept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stayed updated with industry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technical discussions to guide product direction and research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model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training, fine-tuning, and deployment using cloud-based services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optimization of models, ensuring scalability and efficiency in practical applications for customer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tech talks and knowledge-sharing sessions to raise the technical competency of the team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model deployment challenges,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image processing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ingestion and model training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of team deliverables to ensure adherence to established best practices in AI and machine learning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documents and reports outlining model performance metrics and optimization methods for internal stakeholders and clients.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resulting in successful releases of innovative AI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AI models with real-time data, improving user engagement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into the engineering workflow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across cloud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AI research project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sentiment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NLP libraries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understanding of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models for mobile applications using advanced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compression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inference, ensuring high-quality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agile methodologies within the AI team, streamlining product development cycles and improving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design experiments, focusing on feature selection and model evaluation metrics for computer vision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meetings to outline AI project scopes, emphasizing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vision-language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Navigated architecture design discussions, integrating cloud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AI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service reliability by implementing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rapid troubleshooting.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and documentation for AI model development processes, enhancing team onboarding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preprocessing and feature engineering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prepare datasets for model input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Python-based automation scripts to streamline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collection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training workflows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task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real-world testing procedures to evaluate model outputs against benchmarks, ensuring the quality of AI-driven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multidisciplinary teams on AI projects involving end-to-end ML workflows and deployment strategies, fostering collaboration and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internal knowledge base by documenting best practices in model training, optimization, and deployment, which improved team efficiency and learning.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Hugging Face,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IBM Cloud,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OpenAI API,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