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9 years of experience in building innovative software solutions. Adept at utilizing extensive technical skills in TypeScript, Next.js, and AI architectures to create products that enhance B2B payment processing. Proven ability to drive product decisions and implement modern tech stacks to achieve company vision. Passionate about AI and UX design, mentoring teams, and optimizing product capabilities.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product development initiatives at </w:t>
      </w:r>
      <w:r w:rsidRPr="00432203">
        <w:rPr>
          <w:rFonts w:asciiTheme="minorHAnsi" w:hAnsiTheme="minorHAnsi" w:cstheme="majorHAnsi"/>
          <w:b/>
          <w:bCs/>
          <w:lang w:val="en-US"/>
        </w:rPr>
        <w:t xml:space="preserve">TechWize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employing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a comprehensive B2B payments platform that automates receivables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responsive </w:t>
      </w:r>
      <w:r w:rsidRPr="00432203">
        <w:rPr>
          <w:rFonts w:asciiTheme="minorHAnsi" w:hAnsiTheme="minorHAnsi" w:cstheme="majorHAnsi"/>
          <w:b/>
          <w:bCs/>
          <w:lang w:val="en-US"/>
        </w:rPr>
        <w:t xml:space="preserve">UI components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Tailwind 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greatly improving user engagement and simplifying navigation for end-users.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machine learning algorithms for predictive analytics in payment processing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smarter automated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robust RESTful APIs using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interface with frontend applications, ensuring a seamless user experience and real-time data exchange.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implement CI/CD pipelines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caching frequently accessed data, improving application response times and reducing server load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unit and end-to-end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reliability and reducing bugs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developing scalable applications with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promoting knowledge sharing and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conducted optimization on legacy systems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performance enhancements and easing future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Explored AI paradigms for financial applications, focusing on integrating LLMs with real-time payment analysis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dashboards for performance monitoring using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allowing stakeholders to assess key metrics at a glance and make informed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Agile project management practices to facilitate rapid iteration cycles and adjust to evolving product requirements.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development of key features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addressing user feedback and enhancing overall product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scalable systems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handling and improved performance under high-load scenarios.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relational data storage, optimizing query performance and data retrieval times, leading to a smoother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 teams using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refine user experience and interface designs, resulting in a polished final product.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deployment process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managing hosting environments and ensuring security best practices were followed throughout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integration with third-party services through custom API development, improving productivity for end-users.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peer code reviews and knowledge-sharing sessions, fostering a culture of continuous learning within the development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unit testing frameworks, utilizing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rigorously test new features and maintain product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migrations for feature upgrades and schema evolutions using </w:t>
      </w:r>
      <w:r w:rsidRPr="00432203">
        <w:rPr>
          <w:rFonts w:asciiTheme="minorHAnsi" w:eastAsia="Times New Roman" w:hAnsiTheme="minorHAnsi" w:cs="Times New Roman"/>
          <w:b/>
          <w:bCs/>
          <w:lang w:val="en-US"/>
        </w:rPr>
        <w:t xml:space="preserve">Knex.js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aiding smooth transitions and version control.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Enabled user analytics through logging and monitoring tools, directly impacting data-driven decision-making.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learning management systems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client-side UI enhancements using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an adaptable interface for various screen sizes and devices.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error-fixing processes and performance audits on existing systems, improving response times and stability.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support documentation and training materials for new software features, enhancing team and customer onboarding initiatives.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daily stand-ups and sprint planning meetings, adopting Agile methodologies to manage workloads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troubleshooting and debugging sessions, refining platforms' reliability and reducing downtime significantly.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JavaScript, Python, Java,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Next.js, React, Tailwind CSS, Express.js, Knex.js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Supabase, MongoDB, Redis,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Cypress, Postman, Figma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