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driven Senior Frontend Engineer with over 9 years of experience in building robust web applications within the crypto and fintech domains. Skilled in using a modern tech stack, specializing in TypeScript, Next.js, and React.js to create engaging user interfaces. A proven leader in project ownership, developing well-tested features, and integrating advanced tools such as GraphQL and Tailwind CSS. Passionate about delivering exceptional crypto trading tools that enhance user decision-making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fully-responsive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Kinetic's multi-chain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aggregator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of trading across multiple crypto ecosystems.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fetching and real-time updates, improving the responsiveness of the trading dashboard.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streamlined and customizable UI, resulting in increased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major application components to ensure type safety and improve maintainability of the code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caching, optimizing API calls and reducing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component stability and reliability within the trading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refine user stories and improve the overall functionality of the trading dashboard.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team-wide initiative to streamline the development process through improved code review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adoption of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modular architecture to allow for easy updates and scalability in future updates, emphasizing maintainability and reusability of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processes, improving deployment efficiency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around crypto technologies, integrating exciting new tools to enhance our trading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improved client satisfaction and operational efficiency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testing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user interfaces following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adapting for various screen sizes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sophisticated data management which increased load efficiency and data retrieval speeds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effective team collaboration across different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discussions on micro-services and single-page applications, paving the way for better scalability and reusability of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actively with development leads to ensure high-quality code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it into our internal knowledge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providing updates and feedback on functionality and design requirements, ensuring timely project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development with a focus on create interactive e-learning platforms at Skillsoft,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activities aimed at transitioning to modern frontend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coding standards, preparing the team for modern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documentation, facilitating knowledge sharing and training for fellow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 discussions and prototype creation to enhance user satisfaction, receiving positive feedback from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Radix UI, Tailwind CSS,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Tanstack Query, Zod, Jest,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Webpack,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