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fintech and integration roles. Proven expertise in designing and implementing scalable payment solutions and technical integrations, utilizing a wide array of technologies including Python, JavaScript, and various API frameworks. Adept at collaborating with cross-functional teams to ensure seamless integration of payment infrastructures, advocating for customer needs while shaping innovative technical solutions to enhance user experience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customers during the entire integration process for payment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adoption of the payment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payment architectures,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integration guides and technical documentation to assist clients,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containerization of applications, improving deployment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debugging and problem-solving for integration challenges, applying deep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quick solutions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integration tasks and improve collaboration among teams, ensuring rapid deployment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cross-functionally with Product and Business teams to translate customer feedback into technical improvements, fostering a customer-centric design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and troubleshoot issues proactively, enhancing client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system design and integration,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project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architectural diagrams and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high-level integrations, facilitating blueprints that guided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clients to customize payment solution features,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Bitcoin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cryptocurrency options into existing payment pathways.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actively supporting integrations with various financial systems, translating user requirements into functional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 and retrieval, ensuring efficient load balancing and query optimization to enhance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automation techniques in the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rollouts of new features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frameworks allowing for better code validation and error detection in production,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customer training sessions on technical documentation and usage of APIs, enhancing client onboarding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engineering teams to pivot product direction based on user testing feedback, significantly improving integration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update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security practices to safeguard integration points, expanding knowledge of client security protocols and API limitations for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for management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to present integration statistics, enhancing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into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 deployment frequency to meet market demands.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integration to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robust structure for high transaction volume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from on-premise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adopting scalable services that provided redundancy and improved service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to reduce integration times through documentation enhancements and provision of pre-built solutions in the dev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existing code 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load time reductions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business analysis sessions to identify potential integration enhancements and to develop actionable items to address gaps in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After integration, maintained solid relationships with clients through ongoing support and troubleshooting efforts, yielding an increase in customer satisfaction ratings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Swagger,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Sentry,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