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9 years of experience specializing in UAV systems integration, software engineering, and command and control (C2) systems. Demonstrated expertise in programming languages such as Python, C++, and Golang along with extensive experience in system administration within Linux environments. Skilled at deploying complex software solutions in real-world applications, focusing on user experience and proactive debugging. Strong background in networking protocols and hands-on experience with electronics prototyping, including embedded systems. Proven ability to provide technical guidance and support in high-stakes environments, ensuring mission success through detailed planning and execution of test plans.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in collaboration with cross-functional teams in high-pressure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software capabilities,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 scripts and evaluation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troubleshooting protocols for complex systems involving third-party integrations, focusing on rapid problem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technical documentation for software deployment procedures and user manuals, ensuring compliance with global operational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the operation of drone swarms during field test events, leading to successful mission outcomes while obtaining the necessary Part 107 license.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defense clients to gather feedback on system performance, translating requirements into actionable development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diverse hardware components with proprietary software,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operation of UAV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vendors to troubleshoot networking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UDP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electronics prototyping for UAV systems,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soldering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breadboarding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circuit design, honing expertise in embedded systems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 environments and optimized configurations for software deployment, improving efficiency of command and control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routine tasks, streamlining integration processes and increasing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execution of user training on new system capabilities, emphasizing the operator's role within mission success.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cloud-based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improve system scalability and performance, focusing on seamless deployment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algorithms to increase efficiency in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efforts across multiple layers of the application stack,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trace network activity and identify bottlenecks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to implement responsive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 superior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integration and delivery of high-quality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 strategies for software releases, integrating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that emphasized adherence to best practices in coding standards, improving team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cross-disciplinary team meetings to discuss project roadmaps, technical challenges, and user requirements, ensuring alignment with business goals.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design decisions, creating an accessible knowledge base for new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training materials and documentation for new software features, enhancing user comprehension and system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various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backend technologies, ensuring compatibility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enhancements for online courses,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modifications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tests to validate platform performance, focusing on scalability and load handling under varying conditions.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customer support and troubleshooting on technical issues, fostering strong relationships through effective communication and problem-solving.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Directed collaborative workshops to exchange knowledge on new technologies and programming practices, contributing to team skill enhancement.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analytical reporting tools to track user engagement and course effectiveness, resulting in a 25% increase in course completion rates.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Golang, Java, MATLAB, Ruby,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UDP, TCP, mDNS, NAT, firewall configuration, VPN, Wireshark, DNS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Ansible, Vagrant, Visual Studio Code,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Ubuntu, CentOS, Debian, Windows, RTOS, MacOS, FreeRTOS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 &amp; Electronics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I2C, SPI, serial communication, Arduino, Raspberry Pi, oscilloscopes, logic analyzers, PCB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