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9 years of expertise in .NET/C# development, specializing in translating complex requirements into robust applications. Proven track record of working in agile environments and cross-functional teams to redesign SAS products, enhance user experience, and boost operational efficiencies. Proficient in leveraging cloud technologies and modern development frameworks to drive performance improvements and ensure scalable and secure platform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 for over 690,000 service-based businesses.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re-development of a legacy microservice architecture for a SaaS product, significantly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break down tasks for implementation in a </w:t>
      </w:r>
      <w:r w:rsidRPr="00432203">
        <w:rPr>
          <w:rFonts w:asciiTheme="minorHAnsi" w:hAnsiTheme="minorHAnsi" w:cstheme="majorHAnsi"/>
          <w:b/>
          <w:bCs/>
          <w:lang w:val="en-US"/>
        </w:rPr>
        <w:t xml:space="preserve">Kanban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Agile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r w:rsidRPr="00432203">
        <w:rPr>
          <w:rFonts w:asciiTheme="minorHAnsi" w:hAnsiTheme="minorHAnsi" w:cstheme="majorHAnsi"/>
          <w:b/>
          <w:bCs/>
          <w:lang w:val="en-US"/>
        </w:rPr>
        <w:t xml:space="preserve">AWS 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and securing APIs, ensuring optimal runtime environments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knowledge sharing, directly improving code quality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message-based communication between distributed systems, enhancing system reliability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and dynamic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consistent development environments and simplified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including unit and integration tests, to ensure functionality and reliability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application issues by implementing logging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AppDynamics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improve application deployment efficiency by implementing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code and user guides to support knowledge transfer and ongoing maintenance.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interactions and improve application performance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analysis and solving of application challenges by adopting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participating in regular sprint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efficiency by implementing automated testing and continuous integration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DevOps team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management to enhance application deployment processes and facilitate easier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within applications, focusing on robust performance and reliability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deployment of interactive user interfaces, leveraging technologies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effective use of </w:t>
      </w:r>
      <w:r w:rsidRPr="00432203">
        <w:rPr>
          <w:rFonts w:asciiTheme="minorHAnsi" w:eastAsia="Times New Roman" w:hAnsiTheme="minorHAnsi" w:cs="Times New Roman"/>
          <w:b/>
          <w:bCs/>
          <w:lang w:val="en-US"/>
        </w:rPr>
        <w:t xml:space="preserve">Agile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application development within cross-functional teams.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in major projects that migrated legacy systems to a microservices architecture, improving maintainability and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adopt best practices for database management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handling.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training modules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content for enhanced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automate deployment processes through managed services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updates and scaling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user-friendly features for customer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refining UI designs and usability improvements aligning to user feedback, primarily focusing on </w:t>
      </w:r>
      <w:r w:rsidRPr="00432203">
        <w:rPr>
          <w:rFonts w:asciiTheme="minorHAnsi" w:eastAsia="Times New Roman" w:hAnsiTheme="minorHAnsi" w:cs="Times New Roman"/>
          <w:b/>
          <w:bCs/>
          <w:lang w:val="en-US"/>
        </w:rPr>
        <w:t xml:space="preserve">responsive web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operations in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efficiency and improved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operational processes in team projects by developing documentation templates and best practices for using </w:t>
      </w:r>
      <w:r w:rsidRPr="00432203">
        <w:rPr>
          <w:rFonts w:asciiTheme="minorHAnsi" w:eastAsia="Times New Roman" w:hAnsiTheme="minorHAnsi" w:cs="Times New Roman"/>
          <w:b/>
          <w:bCs/>
          <w:lang w:val="en-US"/>
        </w:rPr>
        <w:t xml:space="preserve">Microsoft Teams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collaboration and project tracking. Successfully transitioned the online training program from traditional to web-based delivery, increasing engagement by over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Entity Framework, React, Angular, ASP.NET MVC, Bootstrap, Node.js, Xamarin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RabbitMQ, Docker, Jira, Git, Azure DevOps, Kubernetes,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NoSQL,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Microservices, Test-Driven Development, Continuous Integration, Continuous Deployment,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