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in the energy sector, specializing in power services and utility projects. Adept at utilizing advanced technical skills in AutoCAD, GIS, SAP, and other industry-specific software to design and implement infrastructure solutions. Proven ability to prepare detailed cost estimates and construction plans while ensuring compliance with utility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preparation of detailed cost estimates for electric system enhancements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SAP DMS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ensuring adherence to utility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construction plans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AutoCAD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multiple projects, improving efficiency and compliance with industry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field sketches and material layouts, integrating client and regulatory requirements for optimal system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the primary contact for clients, coordinating project updates, and facilitating communication with permitting agencies.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project billing and invoicing, ensuring timely and accurate financial documentation linked to project milestones.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testing and commissioning processes for newly installed equipment, ensuring reliability and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Relay Protection &amp; Control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Office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specifically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manage complex project documentation and reporting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using technical platforms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AutoCAD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competency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accurate estimates for multi-location utility projects, contributing to overall project success and client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emergency management projects, integrating secure data exchange solutions to optimize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project mapping and permitting needs using specialized software to enhance the feasibility of electrical distribution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high levels of productivity by completing an average of 20 corrective projects per month, exceeding established timelines for complex undertakings.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project documentation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Office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to enhance workflow and communication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with cost estimation and design processes for utility projects,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AutoCAD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accurate representations of electrical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internal stakeholders to streamline project requirements and ensure alignment with client specifications and regulatory obligations.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permitting processes, successfully securing necessary licenses and environmental documentation for multiple infrastructure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project evaluations, applying knowledge of utility standards to optimize system designs and implementation plans.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for team members 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AutoCAD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overall technical proficiency within the department.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process improvement initiatives, implementing best practices in energy project execution to maximize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support during project execution phases, ensuring that deliverables met client expectations and regulatory compliance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site visits to verify design accuracy and compliance, ensuring successful integration of electrical systems into existing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preparing presentations and reports for stakeholders regarding project progress and technical requirements.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engineering operations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Office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data management and reporting on historical project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preliminary estimates for construction projects, leveraging knowledge of utility standards to advise on feasibility and compliance.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various engineering teams, ensuring accurate communication of design standards and project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field surveys and data collection processes needed for project proposals, demonstrating significant attention to detail.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AutoCAD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drafting and reviewing project schematics, ensuring accuracy and adherence to client and regulatory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collaborative designs with cross-disciplinary teams, focusing on efficiency and customer satisfaction which led to a notable increase in project approvals, reaching 95%.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Engineering &amp; Design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AutoCAD, SAP DMS, GIS, WebViewer, EES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&amp; Estimation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Excel, Microsoft Office, Project Billing, Invoicing, Cost Estimation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Utilities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Relay Protection &amp; Control, Transmission Planning, Substation Engineering, Emergency Management, Data Exchange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Technical Proficiencies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Scheduling Software, Field Sketching, Material Layouts, Constructability Evaluation, Permit Processing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Execution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Testing, Commissioning, Constructability Analysis, Standards Compliance, Documentation Management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