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software engineer with over 9 years of experience specializing in integration platforms as a service (iPaaS), proficient in leading high-velocity engineering teams. Excellent command of TypeScript, Python/Django, and React, contributing to building innovative and scalable integrations for B2B SaaS companies. Proven track record of driving technical architecture decisions and enhancing code quality across multiple product areas. Strong communicator with a focus on team growth and accountability, fostering a culture of high trust and high autonomy in remote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integration solutions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enhancing user experience for over thousands of users globally.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 dedicated team of software engineers, promoting a high-trust culture and driving accountability in a distributed work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architecture decisions involving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across multiple projects and product areas.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engineering velocity goals, maintained system performance metrics, and enforced code quality standards using best practices like </w:t>
      </w:r>
      <w:r w:rsidRPr="00432203">
        <w:rPr>
          <w:rFonts w:asciiTheme="minorHAnsi" w:hAnsiTheme="minorHAnsi" w:cstheme="majorHAnsi"/>
          <w:b/>
          <w:bCs/>
          <w:lang w:val="en-US"/>
        </w:rPr>
        <w:t xml:space="preserve">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Management and Customer Success teams to align development with user requirements and drive strategic roadmaps.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regular performance feedback sessions, encouraged professional growth, and supported engineers in increasing their technical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weekly sprint planning, leveraging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task tracking, optimizing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project planning documents to enhance transparency and collaboration between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code to the integration platform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maintainability and scalability of the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management, including deployment and scaling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environments and promote consistency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AI Agent functionalities into products, using advanced techniques in machine learning.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solutions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state management systems like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performance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seamless backend integration with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robust data handling and API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implement Agile methodologies, ensuring timely delivery of high-quality software products under tight deadlines.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code reviews and technical decision-making, promoting best practices in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and code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end-to-end testing strategies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robustness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Continuously improved engineering processes by leveraging metrics and feedback to maintain a high-performing team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leveraging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effective API documentation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the hiring process, focusing on attracting top engineering talent and building a strong team culture.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storage solutions, optimizing for both performance and scalability 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feedback loops to enhance product features through iterative design and development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Dart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augmenting existing applications and improving their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day-to-day stand-ups and sprint planning sessions to drive project momentum and maintain clear communication amongst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codebases by refactoring and integrating modern frameworks such as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ongoing software relevancy.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deployment and migration of applications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increased reliability and scalability of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sales engineering to gather client feedback, resulting in the development of features directly addressing customer needs and improving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Tracked progress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held review sessions to ensure clarity over project goals and tasks, fostering a team-oriented work environment.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SQL, Dart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Django, Flask, Redux,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MongoDB, Redis,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pytest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 &amp;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Kanban, CI/CD, TDD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