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engineering professional with over 9 years of experience in software development, team leadership, and technical strategy. Proficient in fostering collaboration and productivity among teams to achieve exceptional outcomes. Expert in the development of scalable software solutions using an array of modern technologies including React, Ruby on Rails, and cloud infrastructures. Known for mentoring talent, driving innovation through research and development, and implementing best practices in CI/CD and quality control.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10 engineers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technical execution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quality, and team development to create reliable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hiring and onboarding processes; identified training opportunities for new team members to promote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critical </w:t>
      </w:r>
      <w:r w:rsidRPr="00432203">
        <w:rPr>
          <w:rFonts w:asciiTheme="minorHAnsi" w:hAnsiTheme="minorHAnsi" w:cstheme="majorHAnsi"/>
          <w:b/>
          <w:bCs/>
          <w:lang w:val="en-US"/>
        </w:rPr>
        <w:t xml:space="preserve">code review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architectural direction to ensure technical accuracy in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in best practices for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processes and reduced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research and development initiatives, exploring new technologies including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engineering practices around </w:t>
      </w:r>
      <w:r w:rsidRPr="00432203">
        <w:rPr>
          <w:rFonts w:asciiTheme="minorHAnsi" w:hAnsiTheme="minorHAnsi" w:cstheme="majorHAnsi"/>
          <w:b/>
          <w:bCs/>
          <w:lang w:val="en-US"/>
        </w:rPr>
        <w:t xml:space="preserve">microservices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UX, to ensure project alignment and deliver features that meet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engineering KPIs and drafted quarterly objectives, applying analytical skills to enhance productivity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process improvements that resulted in a 30% increase in code quality through structured code reviews and enhanced testing regimens.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performance monitoring and budget tracking to align with organizational goals, optimizing resources and enhancing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innovation and problem-solving efforts within the team, resolving conflicts effectively and leveraging high emotional intelligence to maintain a positive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one-on-one meetings to provide feedback and guide team members on their performance and professional growth.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and improve interface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while ensuring high availability and performance through RESTful 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practices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in critical code paths.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implement design systems utilizing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and maintenance of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technology evaluation and selection, refining the tech stack for multiple projects to achieve high performance and reliability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and deployment strategies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version control to deployment,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integrations with third-party services and improving overall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data integrity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workshops to boost proficiency in agile methodologies, enhancing workflow efficiency and team cohesiveness.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retrospectives to encourage continuous improvement and foster a culture of </w:t>
      </w:r>
      <w:r w:rsidRPr="00432203">
        <w:rPr>
          <w:rFonts w:asciiTheme="minorHAnsi" w:eastAsia="Times New Roman" w:hAnsiTheme="minorHAnsi" w:cs="Times New Roman"/>
          <w:b/>
          <w:bCs/>
          <w:lang w:val="en-US"/>
        </w:rPr>
        <w:t xml:space="preserve">data-driven decisions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mainly focusing on full-stack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while migrating services to modern </w:t>
      </w:r>
      <w:r w:rsidRPr="00432203">
        <w:rPr>
          <w:rFonts w:asciiTheme="minorHAnsi" w:eastAsia="Times New Roman" w:hAnsiTheme="minorHAnsi" w:cs="Times New Roman"/>
          <w:b/>
          <w:bCs/>
          <w:lang w:val="en-US"/>
        </w:rPr>
        <w:t xml:space="preserve">cloud architectures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reliability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define technical specifications for new features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interactive web applications, ensuring high performance through efficient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best practices for code quality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transition to a more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resulting in improved delivery times for software releases, achieving a 25% faster release 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Ruby, SQL, Python,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Ruby on Rails, Jest, Cypress, Playwright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GitHub,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GraphQL,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NoSQL,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