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Software Engineering Manager with 9 years of robust experience in frontend performance engineering, mentoring developers, and leading agile teams. Proven track record of improving web performance standards and implementing best practices using modern technologies, including frameworks and monitoring tools. Strong communicator capable of collaborating with diverse stakeholders to drive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 frontend team of developers to enhance web performance using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backend with </w:t>
      </w:r>
      <w:r w:rsidRPr="00432203">
        <w:rPr>
          <w:rFonts w:asciiTheme="minorHAnsi" w:hAnsiTheme="minorHAnsi" w:cstheme="majorHAnsi"/>
          <w:b/>
          <w:bCs/>
          <w:lang w:val="en-US"/>
        </w:rPr>
        <w:t xml:space="preserve">Freemarker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stylesheets, ensuring compliance with modern web performance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performance optimization initiatives, utilizing monitoring tools like </w:t>
      </w:r>
      <w:r w:rsidRPr="00432203">
        <w:rPr>
          <w:rFonts w:asciiTheme="minorHAnsi" w:hAnsiTheme="minorHAnsi" w:cstheme="majorHAnsi"/>
          <w:b/>
          <w:bCs/>
          <w:lang w:val="en-US"/>
        </w:rPr>
        <w:t xml:space="preserve">Google Search Console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WebPageTest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Lighthouse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identify bottlenecks and improve loading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in </w:t>
      </w:r>
      <w:r w:rsidRPr="00432203">
        <w:rPr>
          <w:rFonts w:asciiTheme="minorHAnsi" w:hAnsiTheme="minorHAnsi" w:cstheme="majorHAnsi"/>
          <w:b/>
          <w:bCs/>
          <w:lang w:val="en-US"/>
        </w:rPr>
        <w:t xml:space="preserve">JavaScript (ES6+)</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clean up the codebase, ensuring enhanced maintainability and performance across multiple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and performed code reviews, promoting a culture of excellence and adherence to *clean code standards* among developers, leading to a 30% increase in code quality as measured by internal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SysOps and DevOps teams to streamline deployment processes, integrating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enhancing the efficiency of deployment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performance dashboards using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monitor real-time performance metrics and facilitate quicker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developers in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improving their onboarding experience and technical competency.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focusing on mobile-first design strategies, resulting in improved user engagement and a better overall customer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recommended third-party integrations to enhance application performance, reducing overhead by swapping out underperforming libraries.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Standardized documentation practices for development projects, facilitating better knowledge sharing across the team and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t>
      </w:r>
      <w:r w:rsidRPr="00432203">
        <w:rPr>
          <w:rFonts w:asciiTheme="minorHAnsi" w:hAnsiTheme="minorHAnsi" w:cstheme="majorHAnsi"/>
          <w:b/>
          <w:bCs/>
          <w:lang w:val="en-US"/>
        </w:rPr>
        <w:t xml:space="preserve">brown bag sessions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share knowledge on site performance tools, fostering a continuous learning environment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Resolved high-priority production issues related to performance, leveraging analytical skills to debug complex problems effectively.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Held a lead role in a cross-functional team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maximizing frontend performance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alongside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incorporating best development practices in every project.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addressing performance standards in web applications, which received accolades across multiple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deliver responsive layouts that prioritized user experience while implementing scalable and optimized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tools such as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JavaScript applications ensuring reduced bugs and improved code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rituals, including daily stand-ups and sprint reviews, influencing project outcomes with a performance-focused mindset.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user feedback through </w:t>
      </w:r>
      <w:r w:rsidRPr="00432203">
        <w:rPr>
          <w:rFonts w:asciiTheme="minorHAnsi" w:eastAsia="Times New Roman" w:hAnsiTheme="minorHAnsi" w:cs="Times New Roman"/>
          <w:b/>
          <w:bCs/>
          <w:lang w:val="en-US"/>
        </w:rPr>
        <w:t xml:space="preserve">A/B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procedures to drive changes that led to a 25% improvement in application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r w:rsidRPr="00432203">
        <w:rPr>
          <w:rFonts w:asciiTheme="minorHAnsi" w:eastAsia="Times New Roman" w:hAnsiTheme="minorHAnsi" w:cs="Times New Roman"/>
          <w:b/>
          <w:bCs/>
          <w:lang w:val="en-US"/>
        </w:rPr>
        <w:t xml:space="preserve">Jasmine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on critical code paths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technical knowledge transfer sessions, improving team skill set in effective use of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versioning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Took initiative in optimizing server responses through analysis, reducing latency on API calls by over 40%.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Inspected and ensured cross-browser compatibility across various platforms as part of the pre-release processes.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projects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mainly on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modern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like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ensuring maintainability and performance consideration at every level.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to establish quality benchmarks through extensive testing, ensuring that websites and applications adhered to performance dashboards based on user experience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significant role in improving site load times by optimizing images and compressing scripts, leading to better engagement and user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enhancing site performance through </w:t>
      </w:r>
      <w:r w:rsidRPr="00432203">
        <w:rPr>
          <w:rFonts w:asciiTheme="minorHAnsi" w:eastAsia="Times New Roman" w:hAnsiTheme="minorHAnsi" w:cs="Times New Roman"/>
          <w:b/>
          <w:bCs/>
          <w:lang w:val="en-US"/>
        </w:rPr>
        <w:t xml:space="preserve">plugin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optimization and custom scripts on </w:t>
      </w:r>
      <w:r w:rsidRPr="00432203">
        <w:rPr>
          <w:rFonts w:asciiTheme="minorHAnsi" w:eastAsia="Times New Roman" w:hAnsiTheme="minorHAnsi" w:cs="Times New Roman"/>
          <w:b/>
          <w:bCs/>
          <w:lang w:val="en-US"/>
        </w:rPr>
        <w:t xml:space="preserve">WordPress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streamlined backend workflow and faster site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responsive design methods in early stages of the development lifecycle, ensuring that layouts performed well on mobile and desktop devices alike.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new features and code deployments that improved application interaction times by 10%.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(ES6+), HTML, CSS, SCSS, XML, PHP, Lighthouse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VueJS, Freemarker, JSP, Twig, Handlebars, Nuxt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Performance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Search Console, WebPageTest, Catchpoint, CrUX, Application Insights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CI/CD, Agile, Scrum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Architectural Patterns &amp; Standards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Responsive Design, Code Review, Best Practices, Agile Methodology, Cross-Browser Compatibility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