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Data Scientist with 9 years of experience in engineering, data science, machine learning, and information technology. Proven track record of building and deploying predictive models in mortgage and financial services sectors to enhance operational efficiency and customer outcomes. Expertise in Python, SQL, and contemporary machine learning frameworks. Adept at translating complex business needs into actionable modeling tasks and collaborating across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deployment of machine learning models utilizing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risk scoring and churn prediction, resulting in improved decision-making across the mortgage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build customer segmentation tools and automated workflows, increasing operational efficiency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experiments using statistical methods and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measure the success of various model implementations, contributing to better customer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effective data pipelines leveraging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access to structured and semi-structured data for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Natural Language Processing (NLP)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such as sentiment analysis and document classification to enhance customer feedback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model monitoring and performance tracking, ensuring compliance with data privacy regulations like </w:t>
      </w:r>
      <w:r w:rsidRPr="00432203">
        <w:rPr>
          <w:rFonts w:asciiTheme="minorHAnsi" w:hAnsiTheme="minorHAnsi" w:cstheme="majorHAnsi"/>
          <w:b/>
          <w:bCs/>
          <w:lang w:val="en-US"/>
        </w:rPr>
        <w:t xml:space="preserve">GDPR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CCPA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peer reviews of predictive models and methodologies to maintain internal best practices and foster knowledge-sharing.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dashboards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present analytics results to technical and non-technical stakeholders, improving communication and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data scientists in model development lifecycle and deployment processes, enhancing team capabilities and project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machine learning models within existing software platforms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XGBoost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predictive modeling tasks, demonstrating a deep understanding of model performance issues and optimizations.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education and professional development to keep abreast of the latest advancements in machine learning and analytics.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structured and semi-structured data using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insights across product lines within fintech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predictive models using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linked customer interactions to service outcomes, aiding in strategic decision-making.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engineering teams to optimize data flows and automate routine analysis, significantly reducing reporting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NLP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 </w:t>
      </w:r>
      <w:r w:rsidRPr="00432203">
        <w:rPr>
          <w:rFonts w:asciiTheme="minorHAnsi" w:eastAsia="Times New Roman" w:hAnsiTheme="minorHAnsi" w:cs="Times New Roman"/>
          <w:b/>
          <w:bCs/>
          <w:lang w:val="en-US"/>
        </w:rPr>
        <w:t xml:space="preserve">NLTK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spaCy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extract meaningful trends from customer feedback across multiple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A/B testing frameworks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new product features and assess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model deployment pipelines within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scalable and reliable access to analytical outputs, enhancing system performance throughout project phases.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a cross-functional team implementing data quality checks to ensure compliance with financial regulations, increasing data integrity for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presentations that communicated complex data insights to management and stakeholders, ensuring strategic alignment on key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an analytics framework that employed machine learning for ongoing customer behavior analysis, which led to a measurable increase in engagement metrics.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training programs within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data manipulation and machine learning, reaching over 200 department employees.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statistical models to improve customer service processes yielding improved response times to inquiries based on historical data analysis.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 reviews and contributed insights on software application enhancements, ensuring systems were user-centered and data-driven.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data accuracy and model robustness, aligning with industry standards and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analytical support for new feature developments, leading to a 20% increase in user satisfaction scores.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Cultivated an understanding of financial compliance measures, adapting analytical models accordingly to meet industry regulations.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R, Java,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scikit-learn, TensorFlow, PyTorch, Keras, XGBoost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Visualization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Matplotlib, Seaborn, Tableau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Natural Language Processing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NLTK, spaCy, TextBlob, transformers, Gensim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